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2C3D3" w14:textId="50058F60" w:rsidR="00A83663" w:rsidRDefault="00A83663">
      <w:r w:rsidRPr="00A83663">
        <w:drawing>
          <wp:inline distT="0" distB="0" distL="0" distR="0" wp14:anchorId="005A23E1" wp14:editId="70A9F6CB">
            <wp:extent cx="5734050" cy="8601075"/>
            <wp:effectExtent l="0" t="0" r="0" b="9525"/>
            <wp:docPr id="134077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601075"/>
                    </a:xfrm>
                    <a:prstGeom prst="rect">
                      <a:avLst/>
                    </a:prstGeom>
                    <a:noFill/>
                    <a:ln>
                      <a:noFill/>
                    </a:ln>
                  </pic:spPr>
                </pic:pic>
              </a:graphicData>
            </a:graphic>
          </wp:inline>
        </w:drawing>
      </w:r>
    </w:p>
    <w:p w14:paraId="5BF485A2" w14:textId="436DB0EC" w:rsidR="00A83663" w:rsidRPr="00A83663" w:rsidRDefault="00A83663" w:rsidP="00A83663">
      <w:pPr>
        <w:spacing w:before="120" w:after="120"/>
        <w:jc w:val="center"/>
      </w:pPr>
    </w:p>
    <w:p w14:paraId="5B9E9A40" w14:textId="77777777" w:rsidR="00DF6613" w:rsidRDefault="00DF6613">
      <w:pPr>
        <w:spacing w:before="120" w:after="120"/>
        <w:jc w:val="center"/>
      </w:pPr>
    </w:p>
    <w:p w14:paraId="7AA9C7FF" w14:textId="77777777" w:rsidR="00A34974" w:rsidRPr="00A34974" w:rsidRDefault="009800DE" w:rsidP="00A34974">
      <w:pPr>
        <w:jc w:val="center"/>
        <w:rPr>
          <w:rFonts w:ascii="Calibri" w:hAnsi="Calibri" w:cs="Calibri"/>
          <w:b/>
          <w:sz w:val="22"/>
          <w:szCs w:val="22"/>
        </w:rPr>
      </w:pPr>
      <w:r w:rsidRPr="00A34974">
        <w:rPr>
          <w:rFonts w:ascii="Calibri" w:eastAsia="Canva Sans Bold" w:hAnsi="Calibri" w:cs="Calibri"/>
          <w:b/>
          <w:bCs/>
          <w:color w:val="000000"/>
          <w:sz w:val="22"/>
          <w:szCs w:val="22"/>
        </w:rPr>
        <w:t xml:space="preserve"> </w:t>
      </w:r>
      <w:r w:rsidR="00A34974" w:rsidRPr="00A34974">
        <w:rPr>
          <w:rFonts w:ascii="Calibri" w:hAnsi="Calibri" w:cs="Calibri"/>
          <w:b/>
          <w:sz w:val="22"/>
          <w:szCs w:val="22"/>
        </w:rPr>
        <w:t xml:space="preserve">ROUND 3 2025 MOTORSPORT AUSTRALIA, </w:t>
      </w:r>
    </w:p>
    <w:p w14:paraId="5E6A7D1E" w14:textId="77777777" w:rsidR="00A34974" w:rsidRPr="00A34974" w:rsidRDefault="00A34974" w:rsidP="00A34974">
      <w:pPr>
        <w:jc w:val="center"/>
        <w:rPr>
          <w:rFonts w:ascii="Calibri" w:hAnsi="Calibri" w:cs="Calibri"/>
          <w:b/>
          <w:sz w:val="22"/>
          <w:szCs w:val="22"/>
        </w:rPr>
      </w:pPr>
      <w:r w:rsidRPr="00A34974">
        <w:rPr>
          <w:rFonts w:ascii="Calibri" w:hAnsi="Calibri" w:cs="Calibri"/>
          <w:b/>
          <w:sz w:val="22"/>
          <w:szCs w:val="22"/>
        </w:rPr>
        <w:t>WESTERN AUSTRALIAN OFF-ROAD CHAMPIONSHIP</w:t>
      </w:r>
    </w:p>
    <w:p w14:paraId="364ECEED" w14:textId="77777777" w:rsidR="00A34974" w:rsidRPr="00A34974" w:rsidRDefault="00A34974" w:rsidP="00A34974">
      <w:pPr>
        <w:jc w:val="center"/>
        <w:rPr>
          <w:rFonts w:ascii="Calibri" w:hAnsi="Calibri" w:cs="Calibri"/>
          <w:sz w:val="22"/>
          <w:szCs w:val="22"/>
        </w:rPr>
      </w:pPr>
      <w:r w:rsidRPr="00A34974">
        <w:rPr>
          <w:rFonts w:ascii="Calibri" w:hAnsi="Calibri" w:cs="Calibri"/>
          <w:b/>
          <w:sz w:val="22"/>
          <w:szCs w:val="22"/>
        </w:rPr>
        <w:t>SUPPLEMENTARY REGULATIONS</w:t>
      </w:r>
    </w:p>
    <w:p w14:paraId="08652A93"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w:t>
      </w:r>
      <w:r w:rsidRPr="00A34974">
        <w:rPr>
          <w:rFonts w:ascii="Calibri" w:hAnsi="Calibri" w:cs="Calibri"/>
          <w:b/>
          <w:sz w:val="22"/>
          <w:szCs w:val="22"/>
        </w:rPr>
        <w:tab/>
        <w:t>TITLE AND EVENT</w:t>
      </w:r>
    </w:p>
    <w:p w14:paraId="2C1F000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Event will be known as the </w:t>
      </w:r>
      <w:r w:rsidRPr="00A34974">
        <w:rPr>
          <w:rFonts w:ascii="Calibri" w:hAnsi="Calibri" w:cs="Calibri"/>
          <w:b/>
          <w:sz w:val="22"/>
          <w:szCs w:val="22"/>
        </w:rPr>
        <w:t xml:space="preserve">2025 ARB Bencubbin </w:t>
      </w:r>
      <w:r w:rsidRPr="00A34974">
        <w:rPr>
          <w:rFonts w:ascii="Calibri" w:hAnsi="Calibri" w:cs="Calibri"/>
          <w:sz w:val="22"/>
          <w:szCs w:val="22"/>
        </w:rPr>
        <w:t xml:space="preserve">and will be a </w:t>
      </w:r>
      <w:r w:rsidRPr="00A34974">
        <w:rPr>
          <w:rFonts w:ascii="Calibri" w:hAnsi="Calibri" w:cs="Calibri"/>
          <w:b/>
          <w:sz w:val="22"/>
          <w:szCs w:val="22"/>
        </w:rPr>
        <w:t>State Championship Long Course Off Road Event</w:t>
      </w:r>
      <w:r w:rsidRPr="00A34974">
        <w:rPr>
          <w:rFonts w:ascii="Calibri" w:hAnsi="Calibri" w:cs="Calibri"/>
          <w:sz w:val="22"/>
          <w:szCs w:val="22"/>
        </w:rPr>
        <w:t xml:space="preserve"> conducted at Bencubbin in the state of Western Australia on Saturday May 31- Sunday June 1, 2025.</w:t>
      </w:r>
    </w:p>
    <w:p w14:paraId="3C50CFF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Event will be Round 3 of the 2025 Motorsport Australia Western Australian Off-Road Championship.</w:t>
      </w:r>
    </w:p>
    <w:p w14:paraId="034795F2" w14:textId="77777777" w:rsidR="00A34974" w:rsidRPr="00A34974" w:rsidRDefault="00A34974" w:rsidP="00A34974">
      <w:pPr>
        <w:rPr>
          <w:rFonts w:ascii="Calibri" w:hAnsi="Calibri" w:cs="Calibri"/>
          <w:sz w:val="22"/>
          <w:szCs w:val="22"/>
        </w:rPr>
      </w:pPr>
    </w:p>
    <w:p w14:paraId="6C501C82"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2.</w:t>
      </w:r>
      <w:r w:rsidRPr="00A34974">
        <w:rPr>
          <w:rFonts w:ascii="Calibri" w:hAnsi="Calibri" w:cs="Calibri"/>
          <w:b/>
          <w:sz w:val="22"/>
          <w:szCs w:val="22"/>
        </w:rPr>
        <w:tab/>
        <w:t>AUTHORITY AND PERMIT</w:t>
      </w:r>
    </w:p>
    <w:p w14:paraId="58629EE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Event will be held under the provisions of:</w:t>
      </w:r>
    </w:p>
    <w:p w14:paraId="5A765E61" w14:textId="77777777" w:rsidR="00A34974" w:rsidRPr="00A34974" w:rsidRDefault="00A34974" w:rsidP="00A34974">
      <w:pPr>
        <w:numPr>
          <w:ilvl w:val="0"/>
          <w:numId w:val="1"/>
        </w:numPr>
        <w:tabs>
          <w:tab w:val="clear" w:pos="288"/>
          <w:tab w:val="left" w:pos="864"/>
        </w:tabs>
        <w:spacing w:before="18" w:after="0" w:line="230" w:lineRule="exact"/>
        <w:ind w:left="567" w:right="360"/>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 xml:space="preserve">The </w:t>
      </w:r>
      <w:r w:rsidRPr="00A34974">
        <w:rPr>
          <w:rFonts w:ascii="Calibri" w:eastAsia="Arial" w:hAnsi="Calibri" w:cs="Calibri"/>
          <w:color w:val="0000FF"/>
          <w:sz w:val="22"/>
          <w:szCs w:val="22"/>
          <w:u w:val="single"/>
          <w:lang w:val="en-US"/>
        </w:rPr>
        <w:t xml:space="preserve">FIA International Sporting Code including Appendices </w:t>
      </w:r>
    </w:p>
    <w:p w14:paraId="0A0F8902" w14:textId="77777777" w:rsidR="00A34974" w:rsidRPr="00A34974" w:rsidRDefault="00A34974" w:rsidP="00A34974">
      <w:pPr>
        <w:numPr>
          <w:ilvl w:val="0"/>
          <w:numId w:val="1"/>
        </w:numPr>
        <w:tabs>
          <w:tab w:val="clear" w:pos="288"/>
          <w:tab w:val="left" w:pos="1134"/>
        </w:tabs>
        <w:spacing w:before="18" w:after="0" w:line="230" w:lineRule="exact"/>
        <w:ind w:left="851" w:right="360" w:hanging="284"/>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The</w:t>
      </w:r>
      <w:r w:rsidRPr="00A34974">
        <w:rPr>
          <w:rFonts w:ascii="Calibri" w:eastAsia="Arial" w:hAnsi="Calibri" w:cs="Calibri"/>
          <w:color w:val="0000FF"/>
          <w:sz w:val="22"/>
          <w:szCs w:val="22"/>
          <w:u w:val="single"/>
          <w:lang w:val="en-US"/>
        </w:rPr>
        <w:t xml:space="preserve"> National Competition Rules (NCR)</w:t>
      </w:r>
      <w:r w:rsidRPr="00A34974">
        <w:rPr>
          <w:rFonts w:ascii="Calibri" w:eastAsia="Arial" w:hAnsi="Calibri" w:cs="Calibri"/>
          <w:color w:val="000000"/>
          <w:sz w:val="22"/>
          <w:szCs w:val="22"/>
          <w:lang w:val="en-US"/>
        </w:rPr>
        <w:t xml:space="preserve"> of</w:t>
      </w:r>
      <w:r w:rsidRPr="00A34974">
        <w:rPr>
          <w:rFonts w:ascii="Calibri" w:eastAsia="Arial" w:hAnsi="Calibri" w:cs="Calibri"/>
          <w:color w:val="0000FF"/>
          <w:sz w:val="22"/>
          <w:szCs w:val="22"/>
          <w:u w:val="single"/>
          <w:lang w:val="en-US"/>
        </w:rPr>
        <w:t xml:space="preserve"> Motorsport Australia</w:t>
      </w:r>
    </w:p>
    <w:p w14:paraId="13C238CB" w14:textId="77777777" w:rsidR="00A34974" w:rsidRPr="00A34974" w:rsidRDefault="00A34974" w:rsidP="00A34974">
      <w:pPr>
        <w:numPr>
          <w:ilvl w:val="0"/>
          <w:numId w:val="1"/>
        </w:numPr>
        <w:tabs>
          <w:tab w:val="clear" w:pos="288"/>
          <w:tab w:val="left" w:pos="864"/>
        </w:tabs>
        <w:spacing w:after="0" w:line="248" w:lineRule="exact"/>
        <w:ind w:left="864" w:hanging="288"/>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The</w:t>
      </w:r>
      <w:r w:rsidRPr="00A34974">
        <w:rPr>
          <w:rFonts w:ascii="Calibri" w:eastAsia="Arial" w:hAnsi="Calibri" w:cs="Calibri"/>
          <w:color w:val="0000FF"/>
          <w:sz w:val="22"/>
          <w:szCs w:val="22"/>
          <w:u w:val="single"/>
          <w:lang w:val="en-US"/>
        </w:rPr>
        <w:t xml:space="preserve"> Off Road Regulations</w:t>
      </w:r>
      <w:r w:rsidRPr="00A34974">
        <w:rPr>
          <w:rFonts w:ascii="Calibri" w:eastAsia="Arial" w:hAnsi="Calibri" w:cs="Calibri"/>
          <w:color w:val="000000"/>
          <w:sz w:val="22"/>
          <w:szCs w:val="22"/>
          <w:lang w:val="en-US"/>
        </w:rPr>
        <w:t xml:space="preserve"> of Motorsport Australia</w:t>
      </w:r>
    </w:p>
    <w:p w14:paraId="1D096CBC" w14:textId="77777777" w:rsidR="00A34974" w:rsidRPr="00A34974" w:rsidRDefault="00A34974" w:rsidP="00A34974">
      <w:pPr>
        <w:numPr>
          <w:ilvl w:val="0"/>
          <w:numId w:val="1"/>
        </w:numPr>
        <w:tabs>
          <w:tab w:val="clear" w:pos="288"/>
          <w:tab w:val="left" w:pos="864"/>
        </w:tabs>
        <w:spacing w:before="5" w:after="0" w:line="249" w:lineRule="exact"/>
        <w:ind w:left="864" w:hanging="288"/>
        <w:textAlignment w:val="baseline"/>
        <w:rPr>
          <w:rFonts w:ascii="Calibri" w:eastAsia="Arial" w:hAnsi="Calibri" w:cs="Calibri"/>
          <w:color w:val="000000"/>
          <w:spacing w:val="-1"/>
          <w:sz w:val="22"/>
          <w:szCs w:val="22"/>
          <w:lang w:val="en-US"/>
        </w:rPr>
      </w:pPr>
      <w:r w:rsidRPr="00A34974">
        <w:rPr>
          <w:rFonts w:ascii="Calibri" w:eastAsia="Arial" w:hAnsi="Calibri" w:cs="Calibri"/>
          <w:color w:val="000000"/>
          <w:spacing w:val="-1"/>
          <w:sz w:val="22"/>
          <w:szCs w:val="22"/>
          <w:lang w:val="en-US"/>
        </w:rPr>
        <w:t>The</w:t>
      </w:r>
      <w:r w:rsidRPr="00A34974">
        <w:rPr>
          <w:rFonts w:ascii="Calibri" w:eastAsia="Arial" w:hAnsi="Calibri" w:cs="Calibri"/>
          <w:color w:val="0000FF"/>
          <w:spacing w:val="-1"/>
          <w:sz w:val="22"/>
          <w:szCs w:val="22"/>
          <w:u w:val="single"/>
          <w:lang w:val="en-US"/>
        </w:rPr>
        <w:t xml:space="preserve"> Safety Policies</w:t>
      </w:r>
      <w:r w:rsidRPr="00A34974">
        <w:rPr>
          <w:rFonts w:ascii="Calibri" w:eastAsia="Arial" w:hAnsi="Calibri" w:cs="Calibri"/>
          <w:color w:val="000000"/>
          <w:spacing w:val="-1"/>
          <w:sz w:val="22"/>
          <w:szCs w:val="22"/>
          <w:lang w:val="en-US"/>
        </w:rPr>
        <w:t xml:space="preserve"> of </w:t>
      </w:r>
      <w:r w:rsidRPr="00A34974">
        <w:rPr>
          <w:rFonts w:ascii="Calibri" w:eastAsia="Arial" w:hAnsi="Calibri" w:cs="Calibri"/>
          <w:color w:val="000000"/>
          <w:sz w:val="22"/>
          <w:szCs w:val="22"/>
          <w:lang w:val="en-US"/>
        </w:rPr>
        <w:t>Motorsport Australia</w:t>
      </w:r>
    </w:p>
    <w:p w14:paraId="0D9D297D" w14:textId="77777777" w:rsidR="00A34974" w:rsidRPr="00A34974" w:rsidRDefault="00A34974" w:rsidP="00A34974">
      <w:pPr>
        <w:numPr>
          <w:ilvl w:val="0"/>
          <w:numId w:val="1"/>
        </w:numPr>
        <w:tabs>
          <w:tab w:val="clear" w:pos="288"/>
          <w:tab w:val="left" w:pos="864"/>
        </w:tabs>
        <w:spacing w:after="0" w:line="247" w:lineRule="exact"/>
        <w:ind w:left="864" w:hanging="288"/>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The 2025 WA Off Road Sporting Regulations of Motorsport Australia</w:t>
      </w:r>
    </w:p>
    <w:p w14:paraId="614D54EF" w14:textId="77777777" w:rsidR="00A34974" w:rsidRPr="00A34974" w:rsidRDefault="00A34974" w:rsidP="00A34974">
      <w:pPr>
        <w:numPr>
          <w:ilvl w:val="0"/>
          <w:numId w:val="1"/>
        </w:numPr>
        <w:tabs>
          <w:tab w:val="clear" w:pos="288"/>
          <w:tab w:val="left" w:pos="864"/>
        </w:tabs>
        <w:spacing w:after="0" w:line="247" w:lineRule="exact"/>
        <w:ind w:left="864" w:hanging="288"/>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These Supplementary Regulations.</w:t>
      </w:r>
    </w:p>
    <w:p w14:paraId="6EC03B53" w14:textId="77777777" w:rsidR="00A34974" w:rsidRPr="00A34974" w:rsidRDefault="00A34974" w:rsidP="00A34974">
      <w:pPr>
        <w:numPr>
          <w:ilvl w:val="0"/>
          <w:numId w:val="1"/>
        </w:numPr>
        <w:tabs>
          <w:tab w:val="clear" w:pos="288"/>
          <w:tab w:val="left" w:pos="864"/>
        </w:tabs>
        <w:spacing w:before="5" w:after="0" w:line="247" w:lineRule="exact"/>
        <w:ind w:left="864" w:hanging="288"/>
        <w:textAlignment w:val="baseline"/>
        <w:rPr>
          <w:rFonts w:ascii="Calibri" w:eastAsia="Arial" w:hAnsi="Calibri" w:cs="Calibri"/>
          <w:color w:val="000000"/>
          <w:sz w:val="22"/>
          <w:szCs w:val="22"/>
          <w:lang w:val="en-US"/>
        </w:rPr>
      </w:pPr>
      <w:r w:rsidRPr="00A34974">
        <w:rPr>
          <w:rFonts w:ascii="Calibri" w:eastAsia="Arial" w:hAnsi="Calibri" w:cs="Calibri"/>
          <w:color w:val="000000"/>
          <w:sz w:val="22"/>
          <w:szCs w:val="22"/>
          <w:lang w:val="en-US"/>
        </w:rPr>
        <w:t>Any Further Regulations, Instructions or Bulletins that may be issued by the Organisers.</w:t>
      </w:r>
    </w:p>
    <w:p w14:paraId="5FB0CB92" w14:textId="77777777" w:rsidR="00A34974" w:rsidRPr="00A34974" w:rsidRDefault="00A34974" w:rsidP="00A34974">
      <w:pPr>
        <w:tabs>
          <w:tab w:val="left" w:pos="288"/>
          <w:tab w:val="left" w:pos="864"/>
        </w:tabs>
        <w:spacing w:after="0" w:line="247" w:lineRule="exact"/>
        <w:ind w:left="720"/>
        <w:textAlignment w:val="baseline"/>
        <w:rPr>
          <w:rFonts w:ascii="Calibri" w:eastAsia="Arial" w:hAnsi="Calibri" w:cs="Calibri"/>
          <w:color w:val="000000"/>
          <w:spacing w:val="-1"/>
          <w:sz w:val="22"/>
          <w:szCs w:val="22"/>
          <w:lang w:val="en-US"/>
        </w:rPr>
      </w:pPr>
    </w:p>
    <w:p w14:paraId="1C7E99F3" w14:textId="3EEA2883" w:rsidR="00A34974" w:rsidRPr="00A34974" w:rsidRDefault="001F7248" w:rsidP="00A34974">
      <w:pPr>
        <w:tabs>
          <w:tab w:val="left" w:pos="288"/>
          <w:tab w:val="left" w:pos="864"/>
        </w:tabs>
        <w:spacing w:after="0" w:line="247" w:lineRule="exact"/>
        <w:ind w:left="720"/>
        <w:textAlignment w:val="baseline"/>
        <w:rPr>
          <w:rFonts w:ascii="Calibri" w:eastAsia="PMingLiU" w:hAnsi="Calibri" w:cs="Calibri"/>
          <w:color w:val="000000"/>
          <w:sz w:val="22"/>
          <w:szCs w:val="22"/>
          <w:lang w:val="en-US"/>
        </w:rPr>
      </w:pPr>
      <w:r w:rsidRPr="001F7248">
        <w:rPr>
          <w:rFonts w:ascii="Calibri" w:eastAsia="Arial" w:hAnsi="Calibri" w:cs="Calibri"/>
          <w:color w:val="000000"/>
          <w:spacing w:val="-1"/>
          <w:sz w:val="22"/>
          <w:szCs w:val="22"/>
          <w:lang w:val="en-US"/>
        </w:rPr>
        <w:t xml:space="preserve">Certain public, property, professional indemnity and personal accident insurance is provided by Motorsport Australia in relation to the Event.  Further details can be found in the Motorsport Australia Insurance Handbook, available at </w:t>
      </w:r>
      <w:hyperlink r:id="rId9" w:history="1">
        <w:r w:rsidRPr="003D5962">
          <w:rPr>
            <w:rStyle w:val="Hyperlink"/>
            <w:rFonts w:ascii="Calibri" w:eastAsia="Arial" w:hAnsi="Calibri" w:cs="Calibri"/>
            <w:spacing w:val="-1"/>
            <w:sz w:val="22"/>
            <w:szCs w:val="22"/>
            <w:lang w:val="en-US"/>
          </w:rPr>
          <w:t>www.motorsport.org.au</w:t>
        </w:r>
      </w:hyperlink>
      <w:r>
        <w:rPr>
          <w:rFonts w:ascii="Calibri" w:eastAsia="Arial" w:hAnsi="Calibri" w:cs="Calibri"/>
          <w:color w:val="000000"/>
          <w:spacing w:val="-1"/>
          <w:sz w:val="22"/>
          <w:szCs w:val="22"/>
          <w:lang w:val="en-US"/>
        </w:rPr>
        <w:t xml:space="preserve">. </w:t>
      </w:r>
      <w:r w:rsidR="00A34974" w:rsidRPr="00A34974">
        <w:rPr>
          <w:rFonts w:ascii="Calibri" w:eastAsia="PMingLiU" w:hAnsi="Calibri" w:cs="Calibri"/>
          <w:color w:val="000000"/>
          <w:sz w:val="22"/>
          <w:szCs w:val="22"/>
          <w:lang w:val="en-US"/>
        </w:rPr>
        <w:t xml:space="preserve"> </w:t>
      </w:r>
    </w:p>
    <w:p w14:paraId="3FE4C70F" w14:textId="77777777" w:rsidR="00A34974" w:rsidRPr="00A34974" w:rsidRDefault="00A34974" w:rsidP="00A34974">
      <w:pPr>
        <w:tabs>
          <w:tab w:val="left" w:pos="288"/>
          <w:tab w:val="left" w:pos="864"/>
        </w:tabs>
        <w:spacing w:after="0" w:line="247" w:lineRule="exact"/>
        <w:ind w:left="720"/>
        <w:textAlignment w:val="baseline"/>
        <w:rPr>
          <w:rFonts w:ascii="Calibri" w:eastAsia="PMingLiU" w:hAnsi="Calibri" w:cs="Calibri"/>
          <w:color w:val="000000"/>
          <w:sz w:val="22"/>
          <w:szCs w:val="22"/>
          <w:lang w:val="en-US"/>
        </w:rPr>
      </w:pPr>
    </w:p>
    <w:p w14:paraId="46B564BD" w14:textId="415BC1B1" w:rsidR="00A34974" w:rsidRPr="00A34974" w:rsidRDefault="004267E4" w:rsidP="00A34974">
      <w:pPr>
        <w:tabs>
          <w:tab w:val="left" w:pos="288"/>
          <w:tab w:val="left" w:pos="864"/>
        </w:tabs>
        <w:spacing w:after="0" w:line="247" w:lineRule="exact"/>
        <w:ind w:left="720"/>
        <w:textAlignment w:val="baseline"/>
        <w:rPr>
          <w:rFonts w:ascii="Calibri" w:eastAsia="PMingLiU" w:hAnsi="Calibri" w:cs="Calibri"/>
          <w:color w:val="000000"/>
          <w:sz w:val="22"/>
          <w:szCs w:val="22"/>
          <w:lang w:val="en-US"/>
        </w:rPr>
      </w:pPr>
      <w:r w:rsidRPr="004267E4">
        <w:rPr>
          <w:rFonts w:ascii="Calibri" w:eastAsia="PMingLiU" w:hAnsi="Calibri" w:cs="Calibri"/>
          <w:color w:val="000000"/>
          <w:sz w:val="22"/>
          <w:szCs w:val="22"/>
          <w:lang w:val="en-US"/>
        </w:rPr>
        <w:t xml:space="preserve">The Event will be conducted under and in accordance with Motorsport Australia OH&amp;S, Safety 1st, Integrity and Legal, and Risk Management Policies, which can be found on the Motorsport Australia website at </w:t>
      </w:r>
      <w:hyperlink r:id="rId10" w:history="1">
        <w:r w:rsidRPr="003D5962">
          <w:rPr>
            <w:rStyle w:val="Hyperlink"/>
            <w:rFonts w:ascii="Calibri" w:eastAsia="PMingLiU" w:hAnsi="Calibri" w:cs="Calibri"/>
            <w:sz w:val="22"/>
            <w:szCs w:val="22"/>
            <w:lang w:val="en-US"/>
          </w:rPr>
          <w:t>www.motorsport.org.au</w:t>
        </w:r>
      </w:hyperlink>
      <w:r>
        <w:rPr>
          <w:rFonts w:ascii="Calibri" w:eastAsia="PMingLiU" w:hAnsi="Calibri" w:cs="Calibri"/>
          <w:color w:val="000000"/>
          <w:sz w:val="22"/>
          <w:szCs w:val="22"/>
          <w:lang w:val="en-US"/>
        </w:rPr>
        <w:t xml:space="preserve">. </w:t>
      </w:r>
      <w:r w:rsidR="00A34974" w:rsidRPr="00A34974">
        <w:rPr>
          <w:rFonts w:ascii="Calibri" w:eastAsia="PMingLiU" w:hAnsi="Calibri" w:cs="Calibri"/>
          <w:color w:val="000000"/>
          <w:sz w:val="22"/>
          <w:szCs w:val="22"/>
          <w:lang w:val="en-US"/>
        </w:rPr>
        <w:t xml:space="preserve"> </w:t>
      </w:r>
    </w:p>
    <w:p w14:paraId="37E67BC8" w14:textId="77777777" w:rsidR="00A34974" w:rsidRPr="00A34974" w:rsidRDefault="00A34974" w:rsidP="00A34974">
      <w:pPr>
        <w:tabs>
          <w:tab w:val="left" w:pos="288"/>
          <w:tab w:val="left" w:pos="864"/>
        </w:tabs>
        <w:spacing w:after="0" w:line="247" w:lineRule="exact"/>
        <w:ind w:left="720"/>
        <w:textAlignment w:val="baseline"/>
        <w:rPr>
          <w:rFonts w:ascii="Calibri" w:eastAsia="Arial" w:hAnsi="Calibri" w:cs="Calibri"/>
          <w:color w:val="000000"/>
          <w:spacing w:val="-1"/>
          <w:sz w:val="22"/>
          <w:szCs w:val="22"/>
          <w:lang w:val="en-US"/>
        </w:rPr>
      </w:pPr>
    </w:p>
    <w:p w14:paraId="20276852" w14:textId="4ECBA73C" w:rsidR="00A34974" w:rsidRPr="00A34974" w:rsidRDefault="00A34974" w:rsidP="00A34974">
      <w:pPr>
        <w:numPr>
          <w:ilvl w:val="0"/>
          <w:numId w:val="1"/>
        </w:numPr>
        <w:tabs>
          <w:tab w:val="left" w:pos="864"/>
        </w:tabs>
        <w:spacing w:before="12" w:after="0" w:line="250" w:lineRule="exact"/>
        <w:textAlignment w:val="baseline"/>
        <w:rPr>
          <w:rFonts w:ascii="Calibri" w:hAnsi="Calibri" w:cs="Calibri"/>
          <w:b/>
          <w:bCs/>
          <w:sz w:val="22"/>
          <w:szCs w:val="22"/>
        </w:rPr>
      </w:pPr>
      <w:r w:rsidRPr="00A34974">
        <w:rPr>
          <w:rFonts w:ascii="Calibri" w:eastAsia="Tahoma" w:hAnsi="Calibri" w:cs="Calibri"/>
          <w:color w:val="000000"/>
          <w:sz w:val="22"/>
          <w:szCs w:val="22"/>
          <w:lang w:val="en-US"/>
        </w:rPr>
        <w:t xml:space="preserve">The Motorsport Australia Permit number for the Event is </w:t>
      </w:r>
      <w:r w:rsidR="0098186E" w:rsidRPr="0098186E">
        <w:rPr>
          <w:rFonts w:ascii="Calibri" w:eastAsia="Tahoma" w:hAnsi="Calibri" w:cs="Calibri"/>
          <w:b/>
          <w:bCs/>
          <w:color w:val="000000"/>
          <w:sz w:val="22"/>
          <w:szCs w:val="22"/>
          <w:lang w:val="en-US"/>
        </w:rPr>
        <w:t>625/0106/03</w:t>
      </w:r>
    </w:p>
    <w:p w14:paraId="22D9E244" w14:textId="77777777" w:rsidR="00A34974" w:rsidRPr="00A34974" w:rsidRDefault="00A34974" w:rsidP="00A34974">
      <w:pPr>
        <w:tabs>
          <w:tab w:val="left" w:pos="864"/>
        </w:tabs>
        <w:spacing w:before="12" w:after="0" w:line="250" w:lineRule="exact"/>
        <w:ind w:left="864"/>
        <w:textAlignment w:val="baseline"/>
        <w:rPr>
          <w:rFonts w:ascii="Calibri" w:hAnsi="Calibri" w:cs="Calibri"/>
          <w:sz w:val="22"/>
          <w:szCs w:val="22"/>
          <w:lang w:val="en-US"/>
        </w:rPr>
      </w:pPr>
    </w:p>
    <w:p w14:paraId="1BCA0154" w14:textId="77777777" w:rsidR="00A34974" w:rsidRPr="00A34974" w:rsidRDefault="00A34974" w:rsidP="00A34974">
      <w:pPr>
        <w:tabs>
          <w:tab w:val="left" w:pos="864"/>
        </w:tabs>
        <w:spacing w:before="12" w:after="0" w:line="250" w:lineRule="exact"/>
        <w:ind w:left="864"/>
        <w:textAlignment w:val="baseline"/>
        <w:rPr>
          <w:rFonts w:ascii="Calibri" w:hAnsi="Calibri" w:cs="Calibri"/>
          <w:sz w:val="22"/>
          <w:szCs w:val="22"/>
        </w:rPr>
      </w:pPr>
    </w:p>
    <w:p w14:paraId="2FA1B6F4"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3. SPONSORS</w:t>
      </w:r>
    </w:p>
    <w:p w14:paraId="69F4746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major sponsors of the Event will be </w:t>
      </w:r>
    </w:p>
    <w:p w14:paraId="62224B03"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ARB Midland</w:t>
      </w:r>
    </w:p>
    <w:p w14:paraId="58A4A9C0"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WAORRA</w:t>
      </w:r>
    </w:p>
    <w:p w14:paraId="401107A9" w14:textId="77777777" w:rsidR="00A34974" w:rsidRPr="00A34974" w:rsidRDefault="00A34974" w:rsidP="00A34974">
      <w:pPr>
        <w:pStyle w:val="ListParagraph"/>
        <w:rPr>
          <w:rFonts w:ascii="Calibri" w:hAnsi="Calibri" w:cs="Calibri"/>
        </w:rPr>
      </w:pPr>
    </w:p>
    <w:p w14:paraId="685FC139" w14:textId="77777777" w:rsidR="00A34974" w:rsidRPr="00A34974" w:rsidRDefault="00A34974" w:rsidP="00A34974">
      <w:pPr>
        <w:pStyle w:val="ListParagraph"/>
        <w:rPr>
          <w:rFonts w:ascii="Calibri" w:hAnsi="Calibri" w:cs="Calibri"/>
        </w:rPr>
      </w:pPr>
    </w:p>
    <w:p w14:paraId="3C8497F3"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4.</w:t>
      </w:r>
      <w:r w:rsidRPr="00A34974">
        <w:rPr>
          <w:rFonts w:ascii="Calibri" w:hAnsi="Calibri" w:cs="Calibri"/>
          <w:b/>
          <w:sz w:val="22"/>
          <w:szCs w:val="22"/>
        </w:rPr>
        <w:tab/>
        <w:t>PROMOTER</w:t>
      </w:r>
    </w:p>
    <w:p w14:paraId="45C622DD" w14:textId="77777777" w:rsidR="00A34974" w:rsidRDefault="00A34974" w:rsidP="00A34974">
      <w:pPr>
        <w:rPr>
          <w:rFonts w:ascii="Calibri" w:hAnsi="Calibri" w:cs="Calibri"/>
          <w:sz w:val="22"/>
          <w:szCs w:val="22"/>
        </w:rPr>
      </w:pPr>
      <w:r w:rsidRPr="00A34974">
        <w:rPr>
          <w:rFonts w:ascii="Calibri" w:hAnsi="Calibri" w:cs="Calibri"/>
          <w:sz w:val="22"/>
          <w:szCs w:val="22"/>
        </w:rPr>
        <w:lastRenderedPageBreak/>
        <w:t>The Event will be promoted by the West Australia Off Road Association, which has appointed the Organising Committee listed below.</w:t>
      </w:r>
    </w:p>
    <w:p w14:paraId="5CFEEA0E" w14:textId="77777777" w:rsidR="00744F17" w:rsidRPr="00A34974" w:rsidRDefault="00744F17" w:rsidP="00A34974">
      <w:pPr>
        <w:rPr>
          <w:rFonts w:ascii="Calibri" w:hAnsi="Calibri" w:cs="Calibri"/>
          <w:sz w:val="22"/>
          <w:szCs w:val="22"/>
        </w:rPr>
      </w:pPr>
    </w:p>
    <w:p w14:paraId="5D344D1A"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5.</w:t>
      </w:r>
      <w:r w:rsidRPr="00A34974">
        <w:rPr>
          <w:rFonts w:ascii="Calibri" w:hAnsi="Calibri" w:cs="Calibri"/>
          <w:b/>
          <w:sz w:val="22"/>
          <w:szCs w:val="22"/>
        </w:rPr>
        <w:tab/>
        <w:t xml:space="preserve">ORGANISING COMMITTEE </w:t>
      </w:r>
    </w:p>
    <w:p w14:paraId="3A7ECFF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Organising Committee of the Event will be:</w:t>
      </w:r>
    </w:p>
    <w:p w14:paraId="2DFCF153" w14:textId="7404BEAE" w:rsidR="00A34974" w:rsidRPr="00A34974" w:rsidRDefault="00A34974" w:rsidP="00A34974">
      <w:pPr>
        <w:rPr>
          <w:rFonts w:ascii="Calibri" w:hAnsi="Calibri" w:cs="Calibri"/>
          <w:sz w:val="22"/>
          <w:szCs w:val="22"/>
        </w:rPr>
      </w:pPr>
      <w:r w:rsidRPr="00A34974">
        <w:rPr>
          <w:rFonts w:ascii="Calibri" w:hAnsi="Calibri" w:cs="Calibri"/>
          <w:sz w:val="22"/>
          <w:szCs w:val="22"/>
        </w:rPr>
        <w:t>Mark Cramer</w:t>
      </w:r>
      <w:r w:rsidRPr="00A34974">
        <w:rPr>
          <w:rFonts w:ascii="Calibri" w:hAnsi="Calibri" w:cs="Calibri"/>
          <w:sz w:val="22"/>
          <w:szCs w:val="22"/>
        </w:rPr>
        <w:tab/>
      </w:r>
      <w:r w:rsidRPr="00A34974">
        <w:rPr>
          <w:rFonts w:ascii="Calibri" w:hAnsi="Calibri" w:cs="Calibri"/>
          <w:sz w:val="22"/>
          <w:szCs w:val="22"/>
        </w:rPr>
        <w:tab/>
        <w:t>0417</w:t>
      </w:r>
      <w:r w:rsidR="00744F17">
        <w:rPr>
          <w:rFonts w:ascii="Calibri" w:hAnsi="Calibri" w:cs="Calibri"/>
          <w:sz w:val="22"/>
          <w:szCs w:val="22"/>
        </w:rPr>
        <w:t xml:space="preserve"> </w:t>
      </w:r>
      <w:r w:rsidRPr="00A34974">
        <w:rPr>
          <w:rFonts w:ascii="Calibri" w:hAnsi="Calibri" w:cs="Calibri"/>
          <w:sz w:val="22"/>
          <w:szCs w:val="22"/>
        </w:rPr>
        <w:t>191</w:t>
      </w:r>
      <w:r w:rsidR="00744F17">
        <w:rPr>
          <w:rFonts w:ascii="Calibri" w:hAnsi="Calibri" w:cs="Calibri"/>
          <w:sz w:val="22"/>
          <w:szCs w:val="22"/>
        </w:rPr>
        <w:t xml:space="preserve"> </w:t>
      </w:r>
      <w:r w:rsidRPr="00A34974">
        <w:rPr>
          <w:rFonts w:ascii="Calibri" w:hAnsi="Calibri" w:cs="Calibri"/>
          <w:sz w:val="22"/>
          <w:szCs w:val="22"/>
        </w:rPr>
        <w:t>119</w:t>
      </w:r>
      <w:r w:rsidRPr="00A34974">
        <w:rPr>
          <w:rFonts w:ascii="Calibri" w:hAnsi="Calibri" w:cs="Calibri"/>
          <w:sz w:val="22"/>
          <w:szCs w:val="22"/>
        </w:rPr>
        <w:tab/>
      </w:r>
      <w:r w:rsidRPr="00A34974">
        <w:rPr>
          <w:rFonts w:ascii="Calibri" w:hAnsi="Calibri" w:cs="Calibri"/>
          <w:sz w:val="22"/>
          <w:szCs w:val="22"/>
        </w:rPr>
        <w:tab/>
        <w:t xml:space="preserve">                    </w:t>
      </w:r>
    </w:p>
    <w:p w14:paraId="5BC2D8A3" w14:textId="01236789" w:rsidR="00A34974" w:rsidRPr="00A34974" w:rsidRDefault="00A34974" w:rsidP="00A34974">
      <w:pPr>
        <w:rPr>
          <w:rFonts w:ascii="Calibri" w:hAnsi="Calibri" w:cs="Calibri"/>
          <w:sz w:val="22"/>
          <w:szCs w:val="22"/>
        </w:rPr>
      </w:pPr>
      <w:r w:rsidRPr="00A34974">
        <w:rPr>
          <w:rFonts w:ascii="Calibri" w:hAnsi="Calibri" w:cs="Calibri"/>
          <w:sz w:val="22"/>
          <w:szCs w:val="22"/>
        </w:rPr>
        <w:t>David Percival                  0412</w:t>
      </w:r>
      <w:r w:rsidR="00C84232">
        <w:rPr>
          <w:rFonts w:ascii="Calibri" w:hAnsi="Calibri" w:cs="Calibri"/>
          <w:sz w:val="22"/>
          <w:szCs w:val="22"/>
        </w:rPr>
        <w:t xml:space="preserve"> </w:t>
      </w:r>
      <w:r w:rsidRPr="00A34974">
        <w:rPr>
          <w:rFonts w:ascii="Calibri" w:hAnsi="Calibri" w:cs="Calibri"/>
          <w:sz w:val="22"/>
          <w:szCs w:val="22"/>
        </w:rPr>
        <w:t>882</w:t>
      </w:r>
      <w:r w:rsidR="00C84232">
        <w:rPr>
          <w:rFonts w:ascii="Calibri" w:hAnsi="Calibri" w:cs="Calibri"/>
          <w:sz w:val="22"/>
          <w:szCs w:val="22"/>
        </w:rPr>
        <w:t xml:space="preserve"> </w:t>
      </w:r>
      <w:r w:rsidRPr="00A34974">
        <w:rPr>
          <w:rFonts w:ascii="Calibri" w:hAnsi="Calibri" w:cs="Calibri"/>
          <w:sz w:val="22"/>
          <w:szCs w:val="22"/>
        </w:rPr>
        <w:t>089</w:t>
      </w:r>
      <w:r w:rsidRPr="00A34974">
        <w:rPr>
          <w:rFonts w:ascii="Calibri" w:hAnsi="Calibri" w:cs="Calibri"/>
          <w:sz w:val="22"/>
          <w:szCs w:val="22"/>
        </w:rPr>
        <w:tab/>
      </w:r>
      <w:r w:rsidRPr="00A34974">
        <w:rPr>
          <w:rFonts w:ascii="Calibri" w:hAnsi="Calibri" w:cs="Calibri"/>
          <w:sz w:val="22"/>
          <w:szCs w:val="22"/>
        </w:rPr>
        <w:tab/>
      </w:r>
    </w:p>
    <w:p w14:paraId="5CFDDD19" w14:textId="44DB9AE8" w:rsidR="00A34974" w:rsidRPr="00A34974" w:rsidRDefault="00A34974" w:rsidP="00A34974">
      <w:pPr>
        <w:rPr>
          <w:rFonts w:ascii="Calibri" w:hAnsi="Calibri" w:cs="Calibri"/>
          <w:sz w:val="22"/>
          <w:szCs w:val="22"/>
        </w:rPr>
      </w:pPr>
      <w:r w:rsidRPr="00A34974">
        <w:rPr>
          <w:rFonts w:ascii="Calibri" w:hAnsi="Calibri" w:cs="Calibri"/>
          <w:sz w:val="22"/>
          <w:szCs w:val="22"/>
        </w:rPr>
        <w:t>Dani Joyce                        0450</w:t>
      </w:r>
      <w:r w:rsidR="00C84232">
        <w:rPr>
          <w:rFonts w:ascii="Calibri" w:hAnsi="Calibri" w:cs="Calibri"/>
          <w:sz w:val="22"/>
          <w:szCs w:val="22"/>
        </w:rPr>
        <w:t xml:space="preserve"> </w:t>
      </w:r>
      <w:r w:rsidRPr="00A34974">
        <w:rPr>
          <w:rFonts w:ascii="Calibri" w:hAnsi="Calibri" w:cs="Calibri"/>
          <w:sz w:val="22"/>
          <w:szCs w:val="22"/>
        </w:rPr>
        <w:t>907</w:t>
      </w:r>
      <w:r w:rsidR="00C84232">
        <w:rPr>
          <w:rFonts w:ascii="Calibri" w:hAnsi="Calibri" w:cs="Calibri"/>
          <w:sz w:val="22"/>
          <w:szCs w:val="22"/>
        </w:rPr>
        <w:t xml:space="preserve"> </w:t>
      </w:r>
      <w:r w:rsidRPr="00A34974">
        <w:rPr>
          <w:rFonts w:ascii="Calibri" w:hAnsi="Calibri" w:cs="Calibri"/>
          <w:sz w:val="22"/>
          <w:szCs w:val="22"/>
        </w:rPr>
        <w:t>021</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p>
    <w:p w14:paraId="1217F9E7" w14:textId="77777777" w:rsidR="00A34974" w:rsidRPr="00A34974" w:rsidRDefault="00A34974" w:rsidP="00A34974">
      <w:pPr>
        <w:rPr>
          <w:rFonts w:ascii="Calibri" w:hAnsi="Calibri" w:cs="Calibri"/>
          <w:b/>
          <w:bCs/>
          <w:sz w:val="22"/>
          <w:szCs w:val="22"/>
        </w:rPr>
      </w:pPr>
      <w:r w:rsidRPr="00A34974">
        <w:rPr>
          <w:rFonts w:ascii="Calibri" w:hAnsi="Calibri" w:cs="Calibri"/>
          <w:sz w:val="22"/>
          <w:szCs w:val="22"/>
        </w:rPr>
        <w:tab/>
      </w:r>
      <w:r w:rsidRPr="00A34974">
        <w:rPr>
          <w:rFonts w:ascii="Calibri" w:hAnsi="Calibri" w:cs="Calibri"/>
          <w:b/>
          <w:bCs/>
          <w:sz w:val="22"/>
          <w:szCs w:val="22"/>
        </w:rPr>
        <w:t>Contact Email Address:</w:t>
      </w:r>
    </w:p>
    <w:p w14:paraId="3CDAC306" w14:textId="77777777" w:rsidR="00A34974" w:rsidRPr="00A34974" w:rsidRDefault="00A83663" w:rsidP="00A34974">
      <w:pPr>
        <w:rPr>
          <w:rFonts w:ascii="Calibri" w:hAnsi="Calibri" w:cs="Calibri"/>
          <w:color w:val="467886" w:themeColor="hyperlink"/>
          <w:sz w:val="22"/>
          <w:szCs w:val="22"/>
          <w:u w:val="single"/>
        </w:rPr>
      </w:pPr>
      <w:hyperlink r:id="rId11" w:history="1">
        <w:r w:rsidR="00A34974" w:rsidRPr="00A34974">
          <w:rPr>
            <w:rStyle w:val="Hyperlink"/>
            <w:rFonts w:ascii="Calibri" w:hAnsi="Calibri" w:cs="Calibri"/>
            <w:sz w:val="22"/>
            <w:szCs w:val="22"/>
          </w:rPr>
          <w:t>daniellejoyce@live.com.au</w:t>
        </w:r>
      </w:hyperlink>
    </w:p>
    <w:p w14:paraId="2F78882F"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6</w:t>
      </w:r>
      <w:r w:rsidRPr="00A34974">
        <w:rPr>
          <w:rFonts w:ascii="Calibri" w:hAnsi="Calibri" w:cs="Calibri"/>
          <w:b/>
          <w:sz w:val="22"/>
          <w:szCs w:val="22"/>
        </w:rPr>
        <w:tab/>
        <w:t>PRINCIPAL OFFICIALS</w:t>
      </w:r>
    </w:p>
    <w:p w14:paraId="1E46EA73" w14:textId="35C44304" w:rsidR="00A34974" w:rsidRPr="00A34974" w:rsidRDefault="00A34974" w:rsidP="00A34974">
      <w:pPr>
        <w:rPr>
          <w:rFonts w:ascii="Calibri" w:hAnsi="Calibri" w:cs="Calibri"/>
          <w:sz w:val="22"/>
          <w:szCs w:val="22"/>
        </w:rPr>
      </w:pPr>
      <w:r w:rsidRPr="00A34974">
        <w:rPr>
          <w:rFonts w:ascii="Calibri" w:hAnsi="Calibri" w:cs="Calibri"/>
          <w:sz w:val="22"/>
          <w:szCs w:val="22"/>
        </w:rPr>
        <w:t>Clerk of the Course</w:t>
      </w:r>
      <w:r w:rsidRPr="00A34974">
        <w:rPr>
          <w:rFonts w:ascii="Calibri" w:hAnsi="Calibri" w:cs="Calibri"/>
          <w:sz w:val="22"/>
          <w:szCs w:val="22"/>
        </w:rPr>
        <w:tab/>
      </w:r>
      <w:r w:rsidRPr="00A34974">
        <w:rPr>
          <w:rFonts w:ascii="Calibri" w:hAnsi="Calibri" w:cs="Calibri"/>
          <w:sz w:val="22"/>
          <w:szCs w:val="22"/>
        </w:rPr>
        <w:tab/>
        <w:t xml:space="preserve">           </w:t>
      </w:r>
      <w:r w:rsidR="00C84232">
        <w:rPr>
          <w:rFonts w:ascii="Calibri" w:hAnsi="Calibri" w:cs="Calibri"/>
          <w:sz w:val="22"/>
          <w:szCs w:val="22"/>
        </w:rPr>
        <w:tab/>
      </w:r>
      <w:r w:rsidRPr="00A34974">
        <w:rPr>
          <w:rFonts w:ascii="Calibri" w:hAnsi="Calibri" w:cs="Calibri"/>
          <w:sz w:val="22"/>
          <w:szCs w:val="22"/>
        </w:rPr>
        <w:t>Dieter von Mollendorf</w:t>
      </w:r>
      <w:r w:rsidRPr="00A34974">
        <w:rPr>
          <w:rFonts w:ascii="Calibri" w:hAnsi="Calibri" w:cs="Calibri"/>
          <w:sz w:val="22"/>
          <w:szCs w:val="22"/>
        </w:rPr>
        <w:tab/>
        <w:t xml:space="preserve"> </w:t>
      </w:r>
      <w:r w:rsidR="00C84232">
        <w:rPr>
          <w:rFonts w:ascii="Calibri" w:hAnsi="Calibri" w:cs="Calibri"/>
          <w:sz w:val="22"/>
          <w:szCs w:val="22"/>
        </w:rPr>
        <w:br/>
      </w:r>
      <w:r w:rsidRPr="00A34974">
        <w:rPr>
          <w:rFonts w:ascii="Calibri" w:hAnsi="Calibri" w:cs="Calibri"/>
          <w:sz w:val="22"/>
          <w:szCs w:val="22"/>
        </w:rPr>
        <w:t>Assistant Clerk of the Course</w:t>
      </w:r>
      <w:r w:rsidRPr="00A34974">
        <w:rPr>
          <w:rFonts w:ascii="Calibri" w:hAnsi="Calibri" w:cs="Calibri"/>
          <w:sz w:val="22"/>
          <w:szCs w:val="22"/>
        </w:rPr>
        <w:tab/>
      </w:r>
      <w:r w:rsidRPr="00A34974">
        <w:rPr>
          <w:rFonts w:ascii="Calibri" w:hAnsi="Calibri" w:cs="Calibri"/>
          <w:sz w:val="22"/>
          <w:szCs w:val="22"/>
        </w:rPr>
        <w:tab/>
        <w:t>Ted Shultz</w:t>
      </w:r>
    </w:p>
    <w:p w14:paraId="219D0E8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Competitor Relation Officer</w:t>
      </w:r>
      <w:r w:rsidRPr="00A34974">
        <w:rPr>
          <w:rFonts w:ascii="Calibri" w:hAnsi="Calibri" w:cs="Calibri"/>
          <w:sz w:val="22"/>
          <w:szCs w:val="22"/>
        </w:rPr>
        <w:tab/>
      </w:r>
      <w:r w:rsidRPr="00A34974">
        <w:rPr>
          <w:rFonts w:ascii="Calibri" w:hAnsi="Calibri" w:cs="Calibri"/>
          <w:sz w:val="22"/>
          <w:szCs w:val="22"/>
        </w:rPr>
        <w:tab/>
        <w:t>Ted Shultz / Phil Boden</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p>
    <w:p w14:paraId="214409B9" w14:textId="61CCA21F" w:rsidR="00A34974" w:rsidRPr="00A34974" w:rsidRDefault="00A34974" w:rsidP="00A34974">
      <w:pPr>
        <w:rPr>
          <w:rFonts w:ascii="Calibri" w:hAnsi="Calibri" w:cs="Calibri"/>
          <w:sz w:val="22"/>
          <w:szCs w:val="22"/>
        </w:rPr>
      </w:pPr>
      <w:r w:rsidRPr="00A34974">
        <w:rPr>
          <w:rFonts w:ascii="Calibri" w:hAnsi="Calibri" w:cs="Calibri"/>
          <w:sz w:val="22"/>
          <w:szCs w:val="22"/>
        </w:rPr>
        <w:t>Chief Timekeeper</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color w:val="222222"/>
          <w:sz w:val="22"/>
          <w:szCs w:val="22"/>
          <w:shd w:val="clear" w:color="auto" w:fill="FFFFFF"/>
        </w:rPr>
        <w:t>Jeremy Beck</w:t>
      </w:r>
      <w:r w:rsidRPr="00A34974">
        <w:rPr>
          <w:rFonts w:ascii="Calibri" w:hAnsi="Calibri" w:cs="Calibri"/>
          <w:color w:val="222222"/>
          <w:sz w:val="22"/>
          <w:szCs w:val="22"/>
          <w:shd w:val="clear" w:color="auto" w:fill="FFFFFF"/>
        </w:rPr>
        <w:tab/>
      </w:r>
      <w:r w:rsidRPr="00A34974">
        <w:rPr>
          <w:rFonts w:ascii="Calibri" w:hAnsi="Calibri" w:cs="Calibri"/>
          <w:sz w:val="22"/>
          <w:szCs w:val="22"/>
        </w:rPr>
        <w:tab/>
      </w:r>
    </w:p>
    <w:p w14:paraId="4A35B12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Secretary of the Event</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Dani Joyce</w:t>
      </w:r>
      <w:r w:rsidRPr="00A34974">
        <w:rPr>
          <w:rFonts w:ascii="Calibri" w:hAnsi="Calibri" w:cs="Calibri"/>
          <w:sz w:val="22"/>
          <w:szCs w:val="22"/>
        </w:rPr>
        <w:tab/>
      </w:r>
      <w:r w:rsidRPr="00A34974">
        <w:rPr>
          <w:rFonts w:ascii="Calibri" w:hAnsi="Calibri" w:cs="Calibri"/>
          <w:sz w:val="22"/>
          <w:szCs w:val="22"/>
        </w:rPr>
        <w:tab/>
      </w:r>
    </w:p>
    <w:p w14:paraId="08DA392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Chief Scrutineer</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Alistair Colley</w:t>
      </w:r>
    </w:p>
    <w:p w14:paraId="36CF5D0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Medical Response Coordinator </w:t>
      </w:r>
      <w:r w:rsidRPr="00A34974">
        <w:rPr>
          <w:rFonts w:ascii="Calibri" w:hAnsi="Calibri" w:cs="Calibri"/>
          <w:sz w:val="22"/>
          <w:szCs w:val="22"/>
        </w:rPr>
        <w:tab/>
      </w:r>
      <w:r w:rsidRPr="00A34974">
        <w:rPr>
          <w:rFonts w:ascii="Calibri" w:hAnsi="Calibri" w:cs="Calibri"/>
          <w:sz w:val="22"/>
          <w:szCs w:val="22"/>
        </w:rPr>
        <w:tab/>
        <w:t xml:space="preserve">St Johns Ambulance </w:t>
      </w:r>
      <w:r w:rsidRPr="00A34974">
        <w:rPr>
          <w:rFonts w:ascii="Calibri" w:hAnsi="Calibri" w:cs="Calibri"/>
          <w:sz w:val="22"/>
          <w:szCs w:val="22"/>
        </w:rPr>
        <w:tab/>
      </w:r>
      <w:r w:rsidRPr="00A34974">
        <w:rPr>
          <w:rFonts w:ascii="Calibri" w:hAnsi="Calibri" w:cs="Calibri"/>
          <w:sz w:val="22"/>
          <w:szCs w:val="22"/>
        </w:rPr>
        <w:tab/>
      </w:r>
    </w:p>
    <w:p w14:paraId="4C313A9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Spectator Safety Officer</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TBA</w:t>
      </w:r>
      <w:r w:rsidRPr="00A34974">
        <w:rPr>
          <w:rFonts w:ascii="Calibri" w:hAnsi="Calibri" w:cs="Calibri"/>
          <w:sz w:val="22"/>
          <w:szCs w:val="22"/>
        </w:rPr>
        <w:tab/>
      </w:r>
      <w:r w:rsidRPr="00A34974">
        <w:rPr>
          <w:rFonts w:ascii="Calibri" w:hAnsi="Calibri" w:cs="Calibri"/>
          <w:sz w:val="22"/>
          <w:szCs w:val="22"/>
        </w:rPr>
        <w:tab/>
      </w:r>
    </w:p>
    <w:p w14:paraId="17A1E3F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Course Checker</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Kevin Hood</w:t>
      </w:r>
    </w:p>
    <w:p w14:paraId="38B423AC"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7.</w:t>
      </w:r>
      <w:r w:rsidRPr="00A34974">
        <w:rPr>
          <w:rFonts w:ascii="Calibri" w:hAnsi="Calibri" w:cs="Calibri"/>
          <w:b/>
          <w:sz w:val="22"/>
          <w:szCs w:val="22"/>
        </w:rPr>
        <w:tab/>
        <w:t>STEWARDS</w:t>
      </w:r>
    </w:p>
    <w:p w14:paraId="71C95140" w14:textId="45B8409B" w:rsidR="00A34974" w:rsidRPr="00A34974" w:rsidRDefault="008626AB" w:rsidP="00A34974">
      <w:pPr>
        <w:rPr>
          <w:rFonts w:ascii="Calibri" w:hAnsi="Calibri" w:cs="Calibri"/>
          <w:sz w:val="22"/>
          <w:szCs w:val="22"/>
        </w:rPr>
      </w:pPr>
      <w:r>
        <w:rPr>
          <w:rFonts w:ascii="Calibri" w:hAnsi="Calibri" w:cs="Calibri"/>
          <w:sz w:val="22"/>
          <w:szCs w:val="22"/>
        </w:rPr>
        <w:t>Chief</w:t>
      </w:r>
      <w:r w:rsidR="00A34974" w:rsidRPr="00A34974">
        <w:rPr>
          <w:rFonts w:ascii="Calibri" w:hAnsi="Calibri" w:cs="Calibri"/>
          <w:sz w:val="22"/>
          <w:szCs w:val="22"/>
        </w:rPr>
        <w:t xml:space="preserve"> Steward</w:t>
      </w:r>
      <w:r w:rsidR="00A34974" w:rsidRPr="00A34974">
        <w:rPr>
          <w:rFonts w:ascii="Calibri" w:hAnsi="Calibri" w:cs="Calibri"/>
          <w:sz w:val="22"/>
          <w:szCs w:val="22"/>
        </w:rPr>
        <w:tab/>
      </w:r>
      <w:r w:rsidR="00A34974" w:rsidRPr="00A34974">
        <w:rPr>
          <w:rFonts w:ascii="Calibri" w:hAnsi="Calibri" w:cs="Calibri"/>
          <w:sz w:val="22"/>
          <w:szCs w:val="22"/>
        </w:rPr>
        <w:tab/>
      </w:r>
      <w:r w:rsidR="00A34974" w:rsidRPr="00A34974">
        <w:rPr>
          <w:rFonts w:ascii="Calibri" w:hAnsi="Calibri" w:cs="Calibri"/>
          <w:sz w:val="22"/>
          <w:szCs w:val="22"/>
        </w:rPr>
        <w:tab/>
      </w:r>
      <w:r w:rsidR="00A34974" w:rsidRPr="00A34974">
        <w:rPr>
          <w:rFonts w:ascii="Calibri" w:hAnsi="Calibri" w:cs="Calibri"/>
          <w:sz w:val="22"/>
          <w:szCs w:val="22"/>
        </w:rPr>
        <w:tab/>
      </w:r>
      <w:r w:rsidR="006240B8">
        <w:rPr>
          <w:rFonts w:ascii="Calibri" w:hAnsi="Calibri" w:cs="Calibri"/>
          <w:sz w:val="22"/>
          <w:szCs w:val="22"/>
        </w:rPr>
        <w:t>Lyndon Sperring</w:t>
      </w:r>
    </w:p>
    <w:p w14:paraId="533F074C" w14:textId="489364EE" w:rsidR="00A34974" w:rsidRPr="00A34974" w:rsidRDefault="00A34974" w:rsidP="00A34974">
      <w:pPr>
        <w:rPr>
          <w:rFonts w:ascii="Calibri" w:hAnsi="Calibri" w:cs="Calibri"/>
          <w:sz w:val="22"/>
          <w:szCs w:val="22"/>
        </w:rPr>
      </w:pPr>
      <w:r w:rsidRPr="00A34974">
        <w:rPr>
          <w:rFonts w:ascii="Calibri" w:hAnsi="Calibri" w:cs="Calibri"/>
          <w:sz w:val="22"/>
          <w:szCs w:val="22"/>
        </w:rPr>
        <w:t>Steward</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008626AB">
        <w:rPr>
          <w:rFonts w:ascii="Calibri" w:hAnsi="Calibri" w:cs="Calibri"/>
          <w:sz w:val="22"/>
          <w:szCs w:val="22"/>
        </w:rPr>
        <w:t>Jennifer Honey</w:t>
      </w:r>
    </w:p>
    <w:p w14:paraId="3407E2F9" w14:textId="77777777" w:rsidR="00A34974" w:rsidRPr="00A34974" w:rsidRDefault="00A34974" w:rsidP="00A34974">
      <w:pPr>
        <w:rPr>
          <w:rFonts w:ascii="Calibri" w:hAnsi="Calibri" w:cs="Calibri"/>
          <w:b/>
          <w:sz w:val="22"/>
          <w:szCs w:val="22"/>
        </w:rPr>
      </w:pPr>
    </w:p>
    <w:p w14:paraId="2D9B47AB" w14:textId="77777777" w:rsidR="00A34974" w:rsidRPr="00A34974" w:rsidRDefault="00A34974" w:rsidP="00A34974">
      <w:pPr>
        <w:rPr>
          <w:rFonts w:ascii="Calibri" w:hAnsi="Calibri" w:cs="Calibri"/>
          <w:b/>
          <w:sz w:val="22"/>
          <w:szCs w:val="22"/>
        </w:rPr>
      </w:pPr>
    </w:p>
    <w:p w14:paraId="39194376"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8.</w:t>
      </w:r>
      <w:r w:rsidRPr="00A34974">
        <w:rPr>
          <w:rFonts w:ascii="Calibri" w:hAnsi="Calibri" w:cs="Calibri"/>
          <w:b/>
          <w:sz w:val="22"/>
          <w:szCs w:val="22"/>
        </w:rPr>
        <w:tab/>
        <w:t>ENTRY DETAILS</w:t>
      </w:r>
    </w:p>
    <w:p w14:paraId="193DE5A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Entries open on the Monday 5</w:t>
      </w:r>
      <w:r w:rsidRPr="00A34974">
        <w:rPr>
          <w:rFonts w:ascii="Calibri" w:hAnsi="Calibri" w:cs="Calibri"/>
          <w:sz w:val="22"/>
          <w:szCs w:val="22"/>
          <w:vertAlign w:val="superscript"/>
        </w:rPr>
        <w:t>th</w:t>
      </w:r>
      <w:r w:rsidRPr="00A34974">
        <w:rPr>
          <w:rFonts w:ascii="Calibri" w:hAnsi="Calibri" w:cs="Calibri"/>
          <w:sz w:val="22"/>
          <w:szCs w:val="22"/>
        </w:rPr>
        <w:t xml:space="preserve"> May 2025 at 9:00am</w:t>
      </w:r>
    </w:p>
    <w:p w14:paraId="769F0A35" w14:textId="248C589E" w:rsidR="00A34974" w:rsidRPr="00A34974" w:rsidRDefault="00A34974" w:rsidP="00A34974">
      <w:pPr>
        <w:rPr>
          <w:rFonts w:ascii="Calibri" w:hAnsi="Calibri" w:cs="Calibri"/>
          <w:sz w:val="22"/>
          <w:szCs w:val="22"/>
        </w:rPr>
      </w:pPr>
      <w:r w:rsidRPr="00A34974">
        <w:rPr>
          <w:rFonts w:ascii="Calibri" w:hAnsi="Calibri" w:cs="Calibri"/>
          <w:sz w:val="22"/>
          <w:szCs w:val="22"/>
        </w:rPr>
        <w:t>Entries close Friday 23</w:t>
      </w:r>
      <w:r w:rsidRPr="00A34974">
        <w:rPr>
          <w:rFonts w:ascii="Calibri" w:hAnsi="Calibri" w:cs="Calibri"/>
          <w:sz w:val="22"/>
          <w:szCs w:val="22"/>
          <w:vertAlign w:val="superscript"/>
        </w:rPr>
        <w:t>rd</w:t>
      </w:r>
      <w:r w:rsidRPr="00A34974">
        <w:rPr>
          <w:rFonts w:ascii="Calibri" w:hAnsi="Calibri" w:cs="Calibri"/>
          <w:sz w:val="22"/>
          <w:szCs w:val="22"/>
        </w:rPr>
        <w:t xml:space="preserve"> 2025 at 6:00pm</w:t>
      </w:r>
    </w:p>
    <w:p w14:paraId="4E57805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Fee for entries will be:</w:t>
      </w:r>
    </w:p>
    <w:p w14:paraId="0DE3C22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WAORC </w:t>
      </w:r>
      <w:r w:rsidRPr="00A34974">
        <w:rPr>
          <w:rFonts w:ascii="Calibri" w:hAnsi="Calibri" w:cs="Calibri"/>
          <w:sz w:val="22"/>
          <w:szCs w:val="22"/>
        </w:rPr>
        <w:tab/>
      </w:r>
      <w:r w:rsidRPr="00A34974">
        <w:rPr>
          <w:rFonts w:ascii="Calibri" w:hAnsi="Calibri" w:cs="Calibri"/>
          <w:sz w:val="22"/>
          <w:szCs w:val="22"/>
        </w:rPr>
        <w:tab/>
        <w:t>$650</w:t>
      </w:r>
      <w:r w:rsidRPr="00A34974">
        <w:rPr>
          <w:rFonts w:ascii="Calibri" w:hAnsi="Calibri" w:cs="Calibri"/>
          <w:sz w:val="22"/>
          <w:szCs w:val="22"/>
        </w:rPr>
        <w:br/>
        <w:t>Club</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$485</w:t>
      </w:r>
    </w:p>
    <w:p w14:paraId="759C3A9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lastRenderedPageBreak/>
        <w:t xml:space="preserve">Transponder hire fee is $35 and is included in this price </w:t>
      </w:r>
      <w:r w:rsidRPr="00A34974">
        <w:rPr>
          <w:rFonts w:ascii="Calibri" w:hAnsi="Calibri" w:cs="Calibri"/>
          <w:sz w:val="22"/>
          <w:szCs w:val="22"/>
        </w:rPr>
        <w:br/>
        <w:t>RallySafe hire fee is included in this price</w:t>
      </w:r>
    </w:p>
    <w:p w14:paraId="0581A12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Payments will be made online at time of entry </w:t>
      </w:r>
      <w:r w:rsidRPr="00A34974">
        <w:rPr>
          <w:rFonts w:ascii="Calibri" w:hAnsi="Calibri" w:cs="Calibri"/>
          <w:sz w:val="22"/>
          <w:szCs w:val="22"/>
          <w:shd w:val="clear" w:color="auto" w:fill="FFFFFF"/>
        </w:rPr>
        <w:t>via links at </w:t>
      </w:r>
      <w:hyperlink r:id="rId12" w:history="1">
        <w:r w:rsidRPr="00A34974">
          <w:rPr>
            <w:rStyle w:val="Hyperlink"/>
            <w:rFonts w:ascii="Calibri" w:hAnsi="Calibri" w:cs="Calibri"/>
            <w:color w:val="auto"/>
            <w:sz w:val="22"/>
            <w:szCs w:val="22"/>
            <w:u w:val="none"/>
            <w:shd w:val="clear" w:color="auto" w:fill="FFFFFF"/>
          </w:rPr>
          <w:t>w</w:t>
        </w:r>
        <w:r w:rsidRPr="00A34974">
          <w:rPr>
            <w:rStyle w:val="Hyperlink"/>
            <w:rFonts w:ascii="Calibri" w:hAnsi="Calibri" w:cs="Calibri"/>
            <w:color w:val="auto"/>
            <w:sz w:val="22"/>
            <w:szCs w:val="22"/>
            <w:u w:val="none"/>
          </w:rPr>
          <w:t>ww.myraceresult.com.au</w:t>
        </w:r>
      </w:hyperlink>
      <w:r w:rsidRPr="00A34974">
        <w:rPr>
          <w:rFonts w:ascii="Calibri" w:hAnsi="Calibri" w:cs="Calibri"/>
          <w:sz w:val="22"/>
          <w:szCs w:val="22"/>
        </w:rPr>
        <w:t xml:space="preserve">  Bank: Westpac</w:t>
      </w:r>
      <w:r w:rsidRPr="00A34974">
        <w:rPr>
          <w:rFonts w:ascii="Calibri" w:hAnsi="Calibri" w:cs="Calibri"/>
          <w:sz w:val="22"/>
          <w:szCs w:val="22"/>
        </w:rPr>
        <w:br/>
        <w:t>BSB: 036-078</w:t>
      </w:r>
      <w:r w:rsidRPr="00A34974">
        <w:rPr>
          <w:rFonts w:ascii="Calibri" w:hAnsi="Calibri" w:cs="Calibri"/>
          <w:sz w:val="22"/>
          <w:szCs w:val="22"/>
        </w:rPr>
        <w:br/>
        <w:t>Account Number: 123 224</w:t>
      </w:r>
      <w:r w:rsidRPr="00A34974">
        <w:rPr>
          <w:rFonts w:ascii="Calibri" w:hAnsi="Calibri" w:cs="Calibri"/>
          <w:sz w:val="22"/>
          <w:szCs w:val="22"/>
        </w:rPr>
        <w:br/>
        <w:t>Account Name: Western Australian Off-Road Racing Association Inc (WAORRA)</w:t>
      </w:r>
    </w:p>
    <w:p w14:paraId="59113D32" w14:textId="77777777" w:rsidR="00A34974" w:rsidRPr="00A34974" w:rsidRDefault="00A34974" w:rsidP="00A34974">
      <w:pPr>
        <w:rPr>
          <w:rFonts w:ascii="Calibri" w:hAnsi="Calibri" w:cs="Calibri"/>
          <w:color w:val="467886" w:themeColor="hyperlink"/>
          <w:sz w:val="22"/>
          <w:szCs w:val="22"/>
          <w:u w:val="single"/>
        </w:rPr>
      </w:pPr>
    </w:p>
    <w:p w14:paraId="05659F0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Entries are limited to 60 and acceptance will be determined in order of receipt. State Entries will be given priority over Club entries should the entry limit be met.</w:t>
      </w:r>
    </w:p>
    <w:p w14:paraId="2693812D" w14:textId="77777777" w:rsidR="00A34974" w:rsidRPr="00A34974" w:rsidRDefault="00A34974" w:rsidP="00A34974">
      <w:pPr>
        <w:pStyle w:val="ListParagraph"/>
        <w:numPr>
          <w:ilvl w:val="0"/>
          <w:numId w:val="3"/>
        </w:numPr>
        <w:rPr>
          <w:rFonts w:ascii="Calibri" w:hAnsi="Calibri" w:cs="Calibri"/>
        </w:rPr>
      </w:pPr>
      <w:r w:rsidRPr="00A34974">
        <w:rPr>
          <w:rFonts w:ascii="Calibri" w:hAnsi="Calibri" w:cs="Calibri"/>
        </w:rPr>
        <w:t>1 Driver, 1 Co-driver and 2 Navigators are included in the Entry Fee.</w:t>
      </w:r>
    </w:p>
    <w:p w14:paraId="03CF71D2" w14:textId="77777777" w:rsidR="00A34974" w:rsidRPr="00A34974" w:rsidRDefault="00A34974" w:rsidP="00A34974">
      <w:pPr>
        <w:pStyle w:val="ListParagraph"/>
        <w:numPr>
          <w:ilvl w:val="0"/>
          <w:numId w:val="3"/>
        </w:numPr>
        <w:rPr>
          <w:rFonts w:ascii="Calibri" w:hAnsi="Calibri" w:cs="Calibri"/>
        </w:rPr>
      </w:pPr>
      <w:r w:rsidRPr="00A34974">
        <w:rPr>
          <w:rFonts w:ascii="Calibri" w:hAnsi="Calibri" w:cs="Calibri"/>
        </w:rPr>
        <w:t>3 Service Crew are included in the Entry Fee, additional service crew are charged at $15.00.</w:t>
      </w:r>
    </w:p>
    <w:p w14:paraId="484E29EE"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 xml:space="preserve">The Event is open to Off Road vehicles in Classes as per the Vehicle Technical Requirements the Off-Road Appendix – Specific and General Requirements. Minimum license requirements for this Event are  </w:t>
      </w:r>
    </w:p>
    <w:p w14:paraId="79AB627A"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 xml:space="preserve">Motorsport Australia </w:t>
      </w:r>
      <w:r w:rsidRPr="00A34974">
        <w:rPr>
          <w:rFonts w:ascii="Calibri" w:hAnsi="Calibri" w:cs="Calibri"/>
          <w:b/>
          <w:bCs/>
          <w:sz w:val="22"/>
          <w:szCs w:val="22"/>
        </w:rPr>
        <w:t>Off Road/Off Road Junior</w:t>
      </w:r>
      <w:r w:rsidRPr="00A34974">
        <w:rPr>
          <w:rFonts w:ascii="Calibri" w:hAnsi="Calibri" w:cs="Calibri"/>
          <w:sz w:val="22"/>
          <w:szCs w:val="22"/>
        </w:rPr>
        <w:t xml:space="preserve"> or higher competition license for all Competitors.  Motorsport Australia logbooks are required for all competing vehicles.  All current licenses, club membership cards and vehicle logbooks MUST be presented to the Secretary of the Event for verification prior to Scrutiny.</w:t>
      </w:r>
    </w:p>
    <w:p w14:paraId="3EEDEC6A" w14:textId="77777777" w:rsidR="00A34974" w:rsidRPr="00A34974" w:rsidRDefault="00A34974" w:rsidP="00A34974">
      <w:pPr>
        <w:spacing w:after="0" w:line="240" w:lineRule="auto"/>
        <w:rPr>
          <w:rFonts w:ascii="Calibri" w:hAnsi="Calibri" w:cs="Calibri"/>
          <w:b/>
          <w:bCs/>
          <w:sz w:val="22"/>
          <w:szCs w:val="22"/>
        </w:rPr>
      </w:pPr>
      <w:r w:rsidRPr="00A34974">
        <w:rPr>
          <w:rFonts w:ascii="Calibri" w:hAnsi="Calibri" w:cs="Calibri"/>
          <w:sz w:val="22"/>
          <w:szCs w:val="22"/>
        </w:rPr>
        <w:t xml:space="preserve">All entries must be made online </w:t>
      </w:r>
      <w:r w:rsidRPr="00A34974">
        <w:rPr>
          <w:rFonts w:ascii="Calibri" w:hAnsi="Calibri" w:cs="Calibri"/>
          <w:color w:val="222222"/>
          <w:sz w:val="22"/>
          <w:szCs w:val="22"/>
          <w:shd w:val="clear" w:color="auto" w:fill="FFFFFF"/>
        </w:rPr>
        <w:t>via links at </w:t>
      </w:r>
      <w:hyperlink r:id="rId13" w:history="1">
        <w:r w:rsidRPr="00A34974">
          <w:rPr>
            <w:rStyle w:val="Hyperlink"/>
            <w:rFonts w:ascii="Calibri" w:hAnsi="Calibri" w:cs="Calibri"/>
            <w:sz w:val="22"/>
            <w:szCs w:val="22"/>
            <w:shd w:val="clear" w:color="auto" w:fill="FFFFFF"/>
          </w:rPr>
          <w:t>www.myraceresult.com.au</w:t>
        </w:r>
      </w:hyperlink>
      <w:r w:rsidRPr="00A34974">
        <w:rPr>
          <w:rFonts w:ascii="Calibri" w:hAnsi="Calibri" w:cs="Calibri"/>
          <w:color w:val="222222"/>
          <w:sz w:val="22"/>
          <w:szCs w:val="22"/>
          <w:shd w:val="clear" w:color="auto" w:fill="FFFFFF"/>
        </w:rPr>
        <w:t xml:space="preserve"> </w:t>
      </w:r>
      <w:r w:rsidRPr="00A34974">
        <w:rPr>
          <w:rFonts w:ascii="Calibri" w:hAnsi="Calibri" w:cs="Calibri"/>
          <w:sz w:val="22"/>
          <w:szCs w:val="22"/>
        </w:rPr>
        <w:t xml:space="preserve">and must be accompanied with the Entry Fee, Rallysafe hire and transponder fees total of </w:t>
      </w:r>
      <w:r w:rsidRPr="00A34974">
        <w:rPr>
          <w:rFonts w:ascii="Calibri" w:hAnsi="Calibri" w:cs="Calibri"/>
          <w:b/>
          <w:bCs/>
          <w:sz w:val="22"/>
          <w:szCs w:val="22"/>
        </w:rPr>
        <w:t>$650.00 for WAORC entrants or $485.00 for Club entrants</w:t>
      </w:r>
    </w:p>
    <w:p w14:paraId="48936F5B" w14:textId="77777777" w:rsidR="00A34974" w:rsidRPr="00A34974" w:rsidRDefault="00A34974" w:rsidP="00A34974">
      <w:pPr>
        <w:spacing w:after="0" w:line="240" w:lineRule="auto"/>
        <w:rPr>
          <w:rFonts w:ascii="Calibri" w:hAnsi="Calibri" w:cs="Calibri"/>
          <w:b/>
          <w:bCs/>
          <w:sz w:val="22"/>
          <w:szCs w:val="22"/>
        </w:rPr>
      </w:pPr>
    </w:p>
    <w:p w14:paraId="5B23CF86" w14:textId="77890D96" w:rsidR="00A34974" w:rsidRPr="00A34974" w:rsidRDefault="00A34974" w:rsidP="00A34974">
      <w:pPr>
        <w:spacing w:line="240" w:lineRule="auto"/>
        <w:rPr>
          <w:rFonts w:ascii="Calibri" w:hAnsi="Calibri" w:cs="Calibri"/>
          <w:sz w:val="22"/>
          <w:szCs w:val="22"/>
        </w:rPr>
      </w:pPr>
      <w:r w:rsidRPr="00A34974">
        <w:rPr>
          <w:rFonts w:ascii="Calibri" w:hAnsi="Calibri" w:cs="Calibri"/>
          <w:sz w:val="22"/>
          <w:szCs w:val="22"/>
        </w:rPr>
        <w:t>The Organisers reserve the right to refuse an entry in accordance with the NCR.</w:t>
      </w:r>
    </w:p>
    <w:p w14:paraId="07DD1CE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If you have any further difficulties, contact the Secretary of the Event.</w:t>
      </w:r>
    </w:p>
    <w:p w14:paraId="48A98502"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Entries withdrawn by written advice only to the Secretary of the Event </w:t>
      </w:r>
      <w:hyperlink r:id="rId14" w:history="1">
        <w:r w:rsidRPr="00A34974">
          <w:rPr>
            <w:rStyle w:val="Hyperlink"/>
            <w:rFonts w:ascii="Calibri" w:hAnsi="Calibri" w:cs="Calibri"/>
            <w:sz w:val="22"/>
            <w:szCs w:val="22"/>
          </w:rPr>
          <w:t>daniellejoyce@live.com.au</w:t>
        </w:r>
      </w:hyperlink>
      <w:r w:rsidRPr="00A34974">
        <w:rPr>
          <w:rFonts w:ascii="Calibri" w:hAnsi="Calibri" w:cs="Calibri"/>
          <w:sz w:val="22"/>
          <w:szCs w:val="22"/>
        </w:rPr>
        <w:t xml:space="preserve"> before 5.00pm, Wednesday 28th   May 2025 will receive a refund of the Entry Fee. No refunds will be granted for entries withdrawn after this date.</w:t>
      </w:r>
    </w:p>
    <w:p w14:paraId="2A606A15" w14:textId="1F17AE44" w:rsidR="00A34974" w:rsidRPr="00A34974" w:rsidRDefault="009F2499" w:rsidP="00A34974">
      <w:pPr>
        <w:rPr>
          <w:rFonts w:ascii="Calibri" w:hAnsi="Calibri" w:cs="Calibri"/>
          <w:sz w:val="22"/>
          <w:szCs w:val="22"/>
        </w:rPr>
      </w:pPr>
      <w:r w:rsidRPr="009F2499">
        <w:rPr>
          <w:rFonts w:ascii="Calibri" w:hAnsi="Calibri" w:cs="Calibri"/>
          <w:sz w:val="22"/>
          <w:szCs w:val="22"/>
        </w:rPr>
        <w:t>The Organiser reserves the right to postpone or cancel the Event in accordance with the NCR</w:t>
      </w:r>
      <w:r w:rsidR="00A34974" w:rsidRPr="00A34974">
        <w:rPr>
          <w:rFonts w:ascii="Calibri" w:hAnsi="Calibri" w:cs="Calibri"/>
          <w:sz w:val="22"/>
          <w:szCs w:val="22"/>
        </w:rPr>
        <w:t xml:space="preserve"> or if less than 35 entries are received by the close of entries.</w:t>
      </w:r>
      <w:r>
        <w:rPr>
          <w:rFonts w:ascii="Calibri" w:hAnsi="Calibri" w:cs="Calibri"/>
          <w:sz w:val="22"/>
          <w:szCs w:val="22"/>
        </w:rPr>
        <w:t xml:space="preserve"> </w:t>
      </w:r>
    </w:p>
    <w:p w14:paraId="4FD25EA0"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8.1 WAORC SIGNAGE</w:t>
      </w:r>
    </w:p>
    <w:p w14:paraId="5485066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In accordance with Articles 2.2 and 9 (i) to (v) of the WAORC Sporting Regulations, WAORC sponsorship stickers will be required to be placed on all competing vehicles. As per the WAORC Sporting Regulations Article 9 (ii), a space 140mm high x 500mm wide immediately under the crew's side ‘window' opening is reserved for organiser and WAORC sponsorship signage on each side of the vehicle.</w:t>
      </w:r>
    </w:p>
    <w:p w14:paraId="0E5374F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NB: As per Article 9 (v) Any vehicle not carrying the approved Championship signage will not be allowed to start without “</w:t>
      </w:r>
      <w:proofErr w:type="spellStart"/>
      <w:r w:rsidRPr="00A34974">
        <w:rPr>
          <w:rFonts w:ascii="Calibri" w:hAnsi="Calibri" w:cs="Calibri"/>
          <w:sz w:val="22"/>
          <w:szCs w:val="22"/>
        </w:rPr>
        <w:t>Opt</w:t>
      </w:r>
      <w:proofErr w:type="spellEnd"/>
      <w:r w:rsidRPr="00A34974">
        <w:rPr>
          <w:rFonts w:ascii="Calibri" w:hAnsi="Calibri" w:cs="Calibri"/>
          <w:sz w:val="22"/>
          <w:szCs w:val="22"/>
        </w:rPr>
        <w:t xml:space="preserve"> Out” documentation from the WAORAP. </w:t>
      </w:r>
    </w:p>
    <w:p w14:paraId="32B9D4A9" w14:textId="77777777" w:rsidR="00A34974" w:rsidRDefault="00A34974" w:rsidP="00A34974">
      <w:pPr>
        <w:rPr>
          <w:rFonts w:ascii="Calibri" w:hAnsi="Calibri" w:cs="Calibri"/>
          <w:sz w:val="22"/>
          <w:szCs w:val="22"/>
        </w:rPr>
      </w:pPr>
      <w:r w:rsidRPr="00A34974">
        <w:rPr>
          <w:rFonts w:ascii="Calibri" w:hAnsi="Calibri" w:cs="Calibri"/>
          <w:sz w:val="22"/>
          <w:szCs w:val="22"/>
        </w:rPr>
        <w:t>Vehicles will also be required to display an Event naming rights sponsors sticker in the specified position on the vehicle. This sticker will be no larger than 120mm high x 300mm wide and will be provided by the Event Organisers.</w:t>
      </w:r>
    </w:p>
    <w:p w14:paraId="16C67612" w14:textId="77777777" w:rsidR="00B37D74" w:rsidRPr="00A34974" w:rsidRDefault="00B37D74" w:rsidP="00A34974">
      <w:pPr>
        <w:rPr>
          <w:rFonts w:ascii="Calibri" w:hAnsi="Calibri" w:cs="Calibri"/>
          <w:sz w:val="22"/>
          <w:szCs w:val="22"/>
        </w:rPr>
      </w:pPr>
    </w:p>
    <w:p w14:paraId="1E201716"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9.</w:t>
      </w:r>
      <w:r w:rsidRPr="00A34974">
        <w:rPr>
          <w:rFonts w:ascii="Calibri" w:hAnsi="Calibri" w:cs="Calibri"/>
          <w:b/>
          <w:sz w:val="22"/>
          <w:szCs w:val="22"/>
        </w:rPr>
        <w:tab/>
        <w:t>OFFICIAL EVENT EMAIL ADDRESS</w:t>
      </w:r>
    </w:p>
    <w:p w14:paraId="5022699A" w14:textId="77777777" w:rsidR="00A34974" w:rsidRPr="00A34974" w:rsidRDefault="00A83663" w:rsidP="00A34974">
      <w:pPr>
        <w:rPr>
          <w:rFonts w:ascii="Calibri" w:hAnsi="Calibri" w:cs="Calibri"/>
          <w:sz w:val="22"/>
          <w:szCs w:val="22"/>
        </w:rPr>
      </w:pPr>
      <w:hyperlink r:id="rId15" w:history="1">
        <w:r w:rsidR="00A34974" w:rsidRPr="00A34974">
          <w:rPr>
            <w:rStyle w:val="Hyperlink"/>
            <w:rFonts w:ascii="Calibri" w:hAnsi="Calibri" w:cs="Calibri"/>
            <w:sz w:val="22"/>
            <w:szCs w:val="22"/>
          </w:rPr>
          <w:t>daniellejoyce@live.com.au</w:t>
        </w:r>
      </w:hyperlink>
    </w:p>
    <w:p w14:paraId="533A2524"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Please note: No responsibility will be accepted for correspondence sent to any other email address.</w:t>
      </w:r>
    </w:p>
    <w:p w14:paraId="78AFBB01"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10. RUNNING DETAILS</w:t>
      </w:r>
    </w:p>
    <w:p w14:paraId="08A608E8"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10.1 General</w:t>
      </w:r>
    </w:p>
    <w:p w14:paraId="64B0635A"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venue for the Event will be Bencubbin WA, which is approximately 270 km north of Perth.</w:t>
      </w:r>
    </w:p>
    <w:p w14:paraId="5DE060F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Event will be conducted in 3 sections. </w:t>
      </w:r>
    </w:p>
    <w:p w14:paraId="03F3D0F3"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Section 1 will comprise 1 lap (Club &amp; WAORC)</w:t>
      </w:r>
    </w:p>
    <w:p w14:paraId="3BA3B41F"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Section 2 will comprise of 2 laps (Club &amp; WAORC)</w:t>
      </w:r>
    </w:p>
    <w:p w14:paraId="1241EBCC"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Section 3 will comprise of 2 laps (WAORC Only)</w:t>
      </w:r>
    </w:p>
    <w:p w14:paraId="05FF9F1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lap length is approximately 80km, total competitive distance will be approximately 400 km.</w:t>
      </w:r>
    </w:p>
    <w:p w14:paraId="3A88099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surface may consist of bitumen, dirt, sand &amp; gravel.</w:t>
      </w:r>
    </w:p>
    <w:p w14:paraId="0FE552A2"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NB: All distances and times noted within these Regulations are approximate and may be varied at any time via briefings or further advice to competitors.</w:t>
      </w:r>
    </w:p>
    <w:p w14:paraId="6B9FC3BA"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In all sections Competitors will be started one at a time. Section 1 will be started at 60 second intervals, subsequent sections will be started 60 seconds intervals. This interval may vary at the discretion of the Organisers.</w:t>
      </w:r>
    </w:p>
    <w:p w14:paraId="6B249D3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A Prologue will be held on Saturday 31</w:t>
      </w:r>
      <w:r w:rsidRPr="00A34974">
        <w:rPr>
          <w:rFonts w:ascii="Calibri" w:hAnsi="Calibri" w:cs="Calibri"/>
          <w:sz w:val="22"/>
          <w:szCs w:val="22"/>
          <w:vertAlign w:val="superscript"/>
        </w:rPr>
        <w:t>st</w:t>
      </w:r>
      <w:r w:rsidRPr="00A34974">
        <w:rPr>
          <w:rFonts w:ascii="Calibri" w:hAnsi="Calibri" w:cs="Calibri"/>
          <w:sz w:val="22"/>
          <w:szCs w:val="22"/>
        </w:rPr>
        <w:t xml:space="preserve"> May at 12:00pm to determine starting positions.</w:t>
      </w:r>
    </w:p>
    <w:p w14:paraId="76B067D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Competitors not finishing Prologue may apply to the Organisers to be seeded. The closing time for seeding applications will be 2:00pm Saturday 31st May 2025 by completing the Seeding Request Form.</w:t>
      </w:r>
    </w:p>
    <w:p w14:paraId="688CEF6F"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 xml:space="preserve">Section 1 will start at 2.30 pm on Saturday 31st May. </w:t>
      </w:r>
    </w:p>
    <w:p w14:paraId="01CA5C0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Competitors not finishing Section 1 may apply to the Organisers to be seeded. The closing time for seeding applications will be 7:00am Sunday 1st May 2025, by completing the Seeding Request Form.</w:t>
      </w:r>
    </w:p>
    <w:p w14:paraId="4B3A39AF"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Section 2 will commence at 8:30 am on Sunday 1</w:t>
      </w:r>
      <w:r w:rsidRPr="00A34974">
        <w:rPr>
          <w:rFonts w:ascii="Calibri" w:hAnsi="Calibri" w:cs="Calibri"/>
          <w:vertAlign w:val="superscript"/>
        </w:rPr>
        <w:t>st</w:t>
      </w:r>
      <w:r w:rsidRPr="00A34974">
        <w:rPr>
          <w:rFonts w:ascii="Calibri" w:hAnsi="Calibri" w:cs="Calibri"/>
        </w:rPr>
        <w:t xml:space="preserve"> June</w:t>
      </w:r>
    </w:p>
    <w:p w14:paraId="13C3DC0D" w14:textId="77777777" w:rsidR="00A34974" w:rsidRPr="00A34974" w:rsidRDefault="00A34974" w:rsidP="00A34974">
      <w:pPr>
        <w:pStyle w:val="ListParagraph"/>
        <w:numPr>
          <w:ilvl w:val="1"/>
          <w:numId w:val="2"/>
        </w:numPr>
        <w:rPr>
          <w:rFonts w:ascii="Calibri" w:hAnsi="Calibri" w:cs="Calibri"/>
        </w:rPr>
      </w:pPr>
      <w:r w:rsidRPr="00A34974">
        <w:rPr>
          <w:rFonts w:ascii="Calibri" w:hAnsi="Calibri" w:cs="Calibri"/>
        </w:rPr>
        <w:t>Section 3 will commence at 1:30 pm on Sunday 1</w:t>
      </w:r>
      <w:r w:rsidRPr="00A34974">
        <w:rPr>
          <w:rFonts w:ascii="Calibri" w:hAnsi="Calibri" w:cs="Calibri"/>
          <w:vertAlign w:val="superscript"/>
        </w:rPr>
        <w:t>st</w:t>
      </w:r>
      <w:r w:rsidRPr="00A34974">
        <w:rPr>
          <w:rFonts w:ascii="Calibri" w:hAnsi="Calibri" w:cs="Calibri"/>
        </w:rPr>
        <w:t xml:space="preserve"> June</w:t>
      </w:r>
    </w:p>
    <w:p w14:paraId="5BDD914C"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Competitors not finishing Section 2 may apply to the Organisers to be seeded. The closing time for seeding applications will be 12:00pm Sunday 1</w:t>
      </w:r>
      <w:r w:rsidRPr="00A34974">
        <w:rPr>
          <w:rFonts w:ascii="Calibri" w:hAnsi="Calibri" w:cs="Calibri"/>
          <w:sz w:val="22"/>
          <w:szCs w:val="22"/>
          <w:vertAlign w:val="superscript"/>
        </w:rPr>
        <w:t>st</w:t>
      </w:r>
      <w:r w:rsidRPr="00A34974">
        <w:rPr>
          <w:rFonts w:ascii="Calibri" w:hAnsi="Calibri" w:cs="Calibri"/>
          <w:sz w:val="22"/>
          <w:szCs w:val="22"/>
        </w:rPr>
        <w:t xml:space="preserve"> June 2025, by completing the Seeding Request Form.</w:t>
      </w:r>
    </w:p>
    <w:p w14:paraId="5E1C01C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Each crew will be allowed 1 hour 30 minutes to complete section 1 and 2 hours and 45 minutes to complete Section 2 &amp; 3. Cars not completing the full course in each section within the prescribed time will be deemed not to have finished that section.</w:t>
      </w:r>
    </w:p>
    <w:p w14:paraId="737C073A"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10.2 Prologue</w:t>
      </w:r>
    </w:p>
    <w:p w14:paraId="782E2C2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lastRenderedPageBreak/>
        <w:t>The prologue will be held on Saturday 31</w:t>
      </w:r>
      <w:r w:rsidRPr="00A34974">
        <w:rPr>
          <w:rFonts w:ascii="Calibri" w:hAnsi="Calibri" w:cs="Calibri"/>
          <w:sz w:val="22"/>
          <w:szCs w:val="22"/>
          <w:vertAlign w:val="superscript"/>
        </w:rPr>
        <w:t>st</w:t>
      </w:r>
      <w:r w:rsidRPr="00A34974">
        <w:rPr>
          <w:rFonts w:ascii="Calibri" w:hAnsi="Calibri" w:cs="Calibri"/>
          <w:sz w:val="22"/>
          <w:szCs w:val="22"/>
        </w:rPr>
        <w:t xml:space="preserve"> May starting at 12:00 pm. The length of the prologue will be approximately 18 kilometres.</w:t>
      </w:r>
    </w:p>
    <w:p w14:paraId="1E6116E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Crews will start the prologue in an order determined by their relative position on the seeding list on the basis of their previous three prologue results relative to the rest of the field. Prologue start times will be issued at documentation.</w:t>
      </w:r>
    </w:p>
    <w:p w14:paraId="0DB89F6C"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Crews not finishing the prologue may apply to the Organisers to be seeded for Section 1 by completing the Seeding Request Form. The closing time for seeding applications will be 2:00 pm.</w:t>
      </w:r>
    </w:p>
    <w:p w14:paraId="7EC89D3D"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10.3 Course Marking</w:t>
      </w:r>
    </w:p>
    <w:p w14:paraId="7145376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standard signs as noted in the Off-Road Standing Regulations will be utilised. In addition, crops, cones, barriers, fences, drums, witch’s hats, droppers, bunting will be used to delineate the course in some areas. These will be treated as course markers for the purpose of penalties.</w:t>
      </w:r>
    </w:p>
    <w:p w14:paraId="076B4935"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10.4</w:t>
      </w:r>
      <w:r w:rsidRPr="00A34974">
        <w:rPr>
          <w:rFonts w:ascii="Calibri" w:hAnsi="Calibri" w:cs="Calibri"/>
          <w:b/>
          <w:sz w:val="22"/>
          <w:szCs w:val="22"/>
        </w:rPr>
        <w:tab/>
        <w:t>Passage Controls</w:t>
      </w:r>
    </w:p>
    <w:p w14:paraId="39E4213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Crews must pass through all controls but will not be required to stop at any passage control unless instructed by an Official, or unless stopping to report an incident. SOS points will represent passage controls for this Event.</w:t>
      </w:r>
    </w:p>
    <w:p w14:paraId="7FDA0B58"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10.5 Reconnaissance</w:t>
      </w:r>
    </w:p>
    <w:p w14:paraId="6AF2382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Reconnaissance shall commence for race vehicles at 8:15am till 8:35am on Saturday 31</w:t>
      </w:r>
      <w:r w:rsidRPr="00A34974">
        <w:rPr>
          <w:rFonts w:ascii="Calibri" w:hAnsi="Calibri" w:cs="Calibri"/>
          <w:sz w:val="22"/>
          <w:szCs w:val="22"/>
          <w:vertAlign w:val="superscript"/>
        </w:rPr>
        <w:t>st</w:t>
      </w:r>
      <w:r w:rsidRPr="00A34974">
        <w:rPr>
          <w:rFonts w:ascii="Calibri" w:hAnsi="Calibri" w:cs="Calibri"/>
          <w:sz w:val="22"/>
          <w:szCs w:val="22"/>
        </w:rPr>
        <w:t xml:space="preserve"> May 2025. Road registered vehicles will commence after race vehicles from 8:30am till 8:35am No vehicles will be permitted to start reconnaissance after 9:00 am. The maximum speed permitted on reconnaissance is 80km/h and limited to one lap. </w:t>
      </w:r>
    </w:p>
    <w:p w14:paraId="69616D3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Crews must remember that to undertake reconnaissance in their competition vehicles their vehicles must pass scrutiny prior to reconnaissance. Crews are advised to use this time to familiarize themselves with both the prologue and the racecourse. </w:t>
      </w:r>
    </w:p>
    <w:p w14:paraId="59A7953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All occupants of vehicles undertaking reconnaissance in race vehicles must be in full race gear.  Occupants in road registered vehicles must wear seat belts.  If there is more than one Navigator, then the additional Navigators will be taken around in an Official Car on a first come first served basis.</w:t>
      </w:r>
    </w:p>
    <w:p w14:paraId="0D15698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Reconnaissance can only be undertaken by signed on Competitors, Crew or Officials.</w:t>
      </w:r>
    </w:p>
    <w:p w14:paraId="097F33FF" w14:textId="77777777" w:rsidR="00A34974" w:rsidRPr="00A34974" w:rsidRDefault="00A34974" w:rsidP="00A34974">
      <w:pPr>
        <w:rPr>
          <w:rFonts w:ascii="Calibri" w:hAnsi="Calibri" w:cs="Calibri"/>
          <w:sz w:val="22"/>
          <w:szCs w:val="22"/>
        </w:rPr>
      </w:pPr>
    </w:p>
    <w:p w14:paraId="6FFA7515"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10.6 Refuelling</w:t>
      </w:r>
    </w:p>
    <w:p w14:paraId="766A905A"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All refuelling during competition is to be done only in the pit area. All fuel containers must be stored in the pit area for the duration of the Event. Cars must be refuelled with the crew out of the vehicle and the engine off. Where a car runs out of fuel on the course it may be permissible to refuel the car where it stopped if the following requirements are met. </w:t>
      </w:r>
      <w:r w:rsidRPr="00A34974">
        <w:rPr>
          <w:rFonts w:ascii="Calibri" w:hAnsi="Calibri" w:cs="Calibri"/>
          <w:sz w:val="22"/>
          <w:szCs w:val="22"/>
        </w:rPr>
        <w:br/>
        <w:t>Written approval of the Clerk of the Course must be obtained. A fire extinguisher must be held at the ready during the entire fuelling operation. Cars must be refuelled with the crew OUT of the vehicle and the engine turned OFF.</w:t>
      </w:r>
      <w:r w:rsidRPr="00A34974">
        <w:rPr>
          <w:rFonts w:ascii="Calibri" w:hAnsi="Calibri" w:cs="Calibri"/>
          <w:sz w:val="22"/>
          <w:szCs w:val="22"/>
        </w:rPr>
        <w:br/>
        <w:t xml:space="preserve">All refuelling during competition must have a Crew Member standing beside the vehicle with a fire </w:t>
      </w:r>
      <w:r w:rsidRPr="00A34974">
        <w:rPr>
          <w:rFonts w:ascii="Calibri" w:hAnsi="Calibri" w:cs="Calibri"/>
          <w:sz w:val="22"/>
          <w:szCs w:val="22"/>
        </w:rPr>
        <w:lastRenderedPageBreak/>
        <w:t>extinguisher at the ready.</w:t>
      </w:r>
      <w:r w:rsidRPr="00A34974">
        <w:rPr>
          <w:rFonts w:ascii="Calibri" w:hAnsi="Calibri" w:cs="Calibri"/>
          <w:sz w:val="22"/>
          <w:szCs w:val="22"/>
        </w:rPr>
        <w:br/>
        <w:t>All fuel shall be in accordance with Schedule G of the M</w:t>
      </w:r>
      <w:r w:rsidRPr="00A34974">
        <w:rPr>
          <w:rFonts w:ascii="Calibri" w:eastAsia="Arial" w:hAnsi="Calibri" w:cs="Calibri"/>
          <w:color w:val="000000"/>
          <w:sz w:val="22"/>
          <w:szCs w:val="22"/>
          <w:lang w:val="en-US"/>
        </w:rPr>
        <w:t>otorsport Australia</w:t>
      </w:r>
      <w:r w:rsidRPr="00A34974">
        <w:rPr>
          <w:rFonts w:ascii="Calibri" w:hAnsi="Calibri" w:cs="Calibri"/>
          <w:sz w:val="22"/>
          <w:szCs w:val="22"/>
        </w:rPr>
        <w:t xml:space="preserve"> Manual. </w:t>
      </w:r>
    </w:p>
    <w:p w14:paraId="7130B1EC"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10.7 Restarting</w:t>
      </w:r>
    </w:p>
    <w:p w14:paraId="742693DB" w14:textId="77777777" w:rsidR="00A34974" w:rsidRPr="00A34974" w:rsidRDefault="00A34974" w:rsidP="00A34974">
      <w:pPr>
        <w:rPr>
          <w:rFonts w:ascii="Calibri" w:hAnsi="Calibri" w:cs="Calibri"/>
          <w:b/>
          <w:sz w:val="22"/>
          <w:szCs w:val="22"/>
        </w:rPr>
      </w:pPr>
      <w:r w:rsidRPr="00A34974">
        <w:rPr>
          <w:rFonts w:ascii="Calibri" w:hAnsi="Calibri" w:cs="Calibri"/>
          <w:sz w:val="22"/>
          <w:szCs w:val="22"/>
        </w:rPr>
        <w:t>Crews not completing any section may apply to the Clerk of the Course for permission to start a subsequent section. If permission is granted, the Competitor will be required to report to the start at their allocated time. Closing time for applications will be as laid out in Section 10.1 of these Regulations.</w:t>
      </w:r>
    </w:p>
    <w:p w14:paraId="070332C5"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10.8 Parc Ferme</w:t>
      </w:r>
    </w:p>
    <w:p w14:paraId="20BF6CE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Promoters reserve the right to impound competing vehicles in order to verify eligibility if necessary. Vehicles will be held at the completion of the final section of the race and will not be released until such time that all vehicles have completed the Event.</w:t>
      </w:r>
    </w:p>
    <w:p w14:paraId="6AC2DD98"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10.9 Overtaking</w:t>
      </w:r>
    </w:p>
    <w:p w14:paraId="50BC0914" w14:textId="78D4180A"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Promoters view the safety implications of overtaking and/or holding up/not letting competitors pass very seriously and will take action on breaches of this rule; Off Road Standing Regulations (11.9) - Driving Conduct. Competitors are reminded that “shunting” is not an acceptable method of indicating a desire to overtake. Any reports of “shunting” or similar behaviour is likely to result in all competitors involved being charged. UHF Communication is to be used as per the Motorsport Australia Off Road Standing Regulations. Mirrors and horns are also to be used to aid overtaking. Rallysafe’s push to pass feature is also being used and will be monitored. </w:t>
      </w:r>
    </w:p>
    <w:p w14:paraId="58B51D94"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11. RALLYSAFE</w:t>
      </w:r>
    </w:p>
    <w:p w14:paraId="373CA46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Rallysafe status awareness, tracking and alert system will be used at this Event and considered a Judge of Fact. Competitors must have the Rallysafe fitting / mounting kit installed in their competition Automobile prior to collecting their Rallysafe unit. No kits will be available at the Event. The Rallysafe unit must be collected from / at documentation between 4:00pm and 6:00pm Friday 30</w:t>
      </w:r>
      <w:r w:rsidRPr="00A34974">
        <w:rPr>
          <w:rFonts w:ascii="Calibri" w:hAnsi="Calibri" w:cs="Calibri"/>
          <w:sz w:val="22"/>
          <w:szCs w:val="22"/>
          <w:vertAlign w:val="superscript"/>
        </w:rPr>
        <w:t>th</w:t>
      </w:r>
      <w:r w:rsidRPr="00A34974">
        <w:rPr>
          <w:rFonts w:ascii="Calibri" w:hAnsi="Calibri" w:cs="Calibri"/>
          <w:sz w:val="22"/>
          <w:szCs w:val="22"/>
        </w:rPr>
        <w:t xml:space="preserve"> May or between 7:00am and 7:30am May 31</w:t>
      </w:r>
      <w:r w:rsidRPr="00A34974">
        <w:rPr>
          <w:rFonts w:ascii="Calibri" w:hAnsi="Calibri" w:cs="Calibri"/>
          <w:sz w:val="22"/>
          <w:szCs w:val="22"/>
          <w:vertAlign w:val="superscript"/>
        </w:rPr>
        <w:t>st</w:t>
      </w:r>
      <w:r w:rsidRPr="00A34974">
        <w:rPr>
          <w:rFonts w:ascii="Calibri" w:hAnsi="Calibri" w:cs="Calibri"/>
          <w:sz w:val="22"/>
          <w:szCs w:val="22"/>
        </w:rPr>
        <w:t xml:space="preserve">. The unit must be fitted by the competitor and checked by Rallysafe personnel, no later than the commencement of reconnaissance 8:15am Saturday May 31st. The kit is available to purchase </w:t>
      </w:r>
      <w:hyperlink r:id="rId16" w:history="1">
        <w:r w:rsidRPr="00A34974">
          <w:rPr>
            <w:rStyle w:val="Hyperlink"/>
            <w:rFonts w:ascii="Calibri" w:hAnsi="Calibri" w:cs="Calibri"/>
            <w:sz w:val="22"/>
            <w:szCs w:val="22"/>
          </w:rPr>
          <w:t>here</w:t>
        </w:r>
      </w:hyperlink>
      <w:r w:rsidRPr="00A34974">
        <w:rPr>
          <w:rFonts w:ascii="Calibri" w:hAnsi="Calibri" w:cs="Calibri"/>
          <w:sz w:val="22"/>
          <w:szCs w:val="22"/>
        </w:rPr>
        <w:t xml:space="preserve">. Fitting instructions can be found </w:t>
      </w:r>
      <w:hyperlink r:id="rId17" w:history="1">
        <w:r w:rsidRPr="00A34974">
          <w:rPr>
            <w:rStyle w:val="Hyperlink"/>
            <w:rFonts w:ascii="Calibri" w:hAnsi="Calibri" w:cs="Calibri"/>
            <w:sz w:val="22"/>
            <w:szCs w:val="22"/>
          </w:rPr>
          <w:t>here</w:t>
        </w:r>
      </w:hyperlink>
      <w:r w:rsidRPr="00A34974">
        <w:rPr>
          <w:rFonts w:ascii="Calibri" w:hAnsi="Calibri" w:cs="Calibri"/>
          <w:sz w:val="22"/>
          <w:szCs w:val="22"/>
        </w:rPr>
        <w:t xml:space="preserve">. How to use Rallysafe Tutorial can be found </w:t>
      </w:r>
      <w:hyperlink r:id="rId18" w:history="1">
        <w:r w:rsidRPr="00A34974">
          <w:rPr>
            <w:rStyle w:val="Hyperlink"/>
            <w:rFonts w:ascii="Calibri" w:hAnsi="Calibri" w:cs="Calibri"/>
            <w:sz w:val="22"/>
            <w:szCs w:val="22"/>
          </w:rPr>
          <w:t>here</w:t>
        </w:r>
      </w:hyperlink>
      <w:r w:rsidRPr="00A34974">
        <w:rPr>
          <w:rFonts w:ascii="Calibri" w:hAnsi="Calibri" w:cs="Calibri"/>
          <w:sz w:val="22"/>
          <w:szCs w:val="22"/>
        </w:rPr>
        <w:t xml:space="preserve">. Competitor user manual can be found </w:t>
      </w:r>
      <w:hyperlink r:id="rId19" w:history="1">
        <w:r w:rsidRPr="00A34974">
          <w:rPr>
            <w:rStyle w:val="Hyperlink"/>
            <w:rFonts w:ascii="Calibri" w:hAnsi="Calibri" w:cs="Calibri"/>
            <w:sz w:val="22"/>
            <w:szCs w:val="22"/>
          </w:rPr>
          <w:t>here</w:t>
        </w:r>
      </w:hyperlink>
      <w:r w:rsidRPr="00A34974">
        <w:rPr>
          <w:rFonts w:ascii="Calibri" w:hAnsi="Calibri" w:cs="Calibri"/>
          <w:sz w:val="22"/>
          <w:szCs w:val="22"/>
        </w:rPr>
        <w:t>.</w:t>
      </w:r>
    </w:p>
    <w:p w14:paraId="2C7B39D7" w14:textId="77777777" w:rsidR="00A34974" w:rsidRPr="00A34974" w:rsidRDefault="00A34974" w:rsidP="00A34974">
      <w:pPr>
        <w:rPr>
          <w:rFonts w:ascii="Calibri" w:hAnsi="Calibri" w:cs="Calibri"/>
          <w:sz w:val="22"/>
          <w:szCs w:val="22"/>
        </w:rPr>
      </w:pPr>
      <w:r w:rsidRPr="00A34974">
        <w:rPr>
          <w:rFonts w:ascii="Calibri" w:hAnsi="Calibri" w:cs="Calibri"/>
          <w:b/>
          <w:bCs/>
          <w:sz w:val="22"/>
          <w:szCs w:val="22"/>
          <w:lang w:val="en-US"/>
        </w:rPr>
        <w:t>12. RADIOS</w:t>
      </w:r>
    </w:p>
    <w:p w14:paraId="0E66B8B6" w14:textId="77777777" w:rsidR="00A34974" w:rsidRPr="00A34974" w:rsidRDefault="00A34974" w:rsidP="00A34974">
      <w:pPr>
        <w:rPr>
          <w:rFonts w:ascii="Calibri" w:hAnsi="Calibri" w:cs="Calibri"/>
          <w:sz w:val="22"/>
          <w:szCs w:val="22"/>
        </w:rPr>
      </w:pPr>
      <w:r w:rsidRPr="00A34974">
        <w:rPr>
          <w:rFonts w:ascii="Calibri" w:hAnsi="Calibri" w:cs="Calibri"/>
          <w:sz w:val="22"/>
          <w:szCs w:val="22"/>
          <w:lang w:val="en-US"/>
        </w:rPr>
        <w:t>In addition to the requirements of </w:t>
      </w:r>
      <w:hyperlink r:id="rId20" w:tgtFrame="_blank" w:history="1">
        <w:r w:rsidRPr="00A34974">
          <w:rPr>
            <w:rStyle w:val="Hyperlink"/>
            <w:rFonts w:ascii="Calibri" w:hAnsi="Calibri" w:cs="Calibri"/>
            <w:sz w:val="22"/>
            <w:szCs w:val="22"/>
            <w:lang w:val="en-US"/>
          </w:rPr>
          <w:t>ORSR 5.6</w:t>
        </w:r>
      </w:hyperlink>
      <w:r w:rsidRPr="00A34974">
        <w:rPr>
          <w:rFonts w:ascii="Calibri" w:hAnsi="Calibri" w:cs="Calibri"/>
          <w:sz w:val="22"/>
          <w:szCs w:val="22"/>
          <w:lang w:val="en-US"/>
        </w:rPr>
        <w:t>, each Automobile competing in the event is required to carry an operational 80 channel UHF CB radio that is Australian Compliant and conforms to AS/NZS 4365:2011, either hard wired or portable, of at least 5 watt power output. If the radio is equipped with ‘VOX’ it must be disabled. Any transmission between any Competitor and crew must be on a channel other than that used by the Organiser. Automobile to Automobile communication is only permitted when an Automobile is seeking to pass the Automobile in front. The use of radio communication for navigation is prohibited during Competition.</w:t>
      </w:r>
    </w:p>
    <w:p w14:paraId="15C8DC29"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13. SCRUTINY</w:t>
      </w:r>
    </w:p>
    <w:p w14:paraId="55B2D3A8"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13.1</w:t>
      </w:r>
      <w:r w:rsidRPr="00A34974">
        <w:rPr>
          <w:rFonts w:ascii="Calibri" w:hAnsi="Calibri" w:cs="Calibri"/>
          <w:b/>
          <w:sz w:val="22"/>
          <w:szCs w:val="22"/>
        </w:rPr>
        <w:tab/>
        <w:t>Times and Venues</w:t>
      </w:r>
    </w:p>
    <w:p w14:paraId="486EA7C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lastRenderedPageBreak/>
        <w:t xml:space="preserve">Competitors are to complete the Motorsport Australia Self Scrutineering form and Statement of Vehicle Compliance. The completed forms must be submitted with the remaining paperwork PRIOR to attending the Event. Vehicles shall comply with Vehicle Technical Regulations – Off Road General Requirements, Off Road Specific Requirements and Off Road Extreme Lite Buggies. </w:t>
      </w:r>
    </w:p>
    <w:p w14:paraId="5828402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Event check in for all competitors will be conducted between 4:00pm and 6:00pm Friday 30th May 7:00am and 7:30am Saturday 31st May at Event Headquarters (Bencubbin Sporting Complex Pavilion). Scrutineering spot checks will be conducted at the discretion of the Chief Scrutineer, and you will be contacted following the close of entries if you have been selected with a time and location to attend for your full scrutiny</w:t>
      </w:r>
    </w:p>
    <w:p w14:paraId="1B3232D3"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13.2    Documentation</w:t>
      </w:r>
    </w:p>
    <w:p w14:paraId="6FD4788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Competitors will be required to submit the following documentation electronically prior to the Event.  These items can be submitted via upload on the entry portal after the initial entry process. Please ensure entry form is </w:t>
      </w:r>
      <w:r w:rsidRPr="00A34974">
        <w:rPr>
          <w:rFonts w:ascii="Calibri" w:hAnsi="Calibri" w:cs="Calibri"/>
          <w:b/>
          <w:bCs/>
          <w:sz w:val="22"/>
          <w:szCs w:val="22"/>
        </w:rPr>
        <w:t>fully</w:t>
      </w:r>
      <w:r w:rsidRPr="00A34974">
        <w:rPr>
          <w:rFonts w:ascii="Calibri" w:hAnsi="Calibri" w:cs="Calibri"/>
          <w:sz w:val="22"/>
          <w:szCs w:val="22"/>
        </w:rPr>
        <w:t xml:space="preserve"> completed, payment made, and </w:t>
      </w:r>
      <w:r w:rsidRPr="00A34974">
        <w:rPr>
          <w:rFonts w:ascii="Calibri" w:hAnsi="Calibri" w:cs="Calibri"/>
          <w:b/>
          <w:bCs/>
          <w:sz w:val="22"/>
          <w:szCs w:val="22"/>
        </w:rPr>
        <w:t>all</w:t>
      </w:r>
      <w:r w:rsidRPr="00A34974">
        <w:rPr>
          <w:rFonts w:ascii="Calibri" w:hAnsi="Calibri" w:cs="Calibri"/>
          <w:sz w:val="22"/>
          <w:szCs w:val="22"/>
        </w:rPr>
        <w:t xml:space="preserve"> relevant documents has been uploaded before attending documentation at Event Headquarters, or your entry may not be accepted.  Competitors will collect their information pack from documentation prior to presenting their competition vehicle for scrutiny.</w:t>
      </w:r>
    </w:p>
    <w:p w14:paraId="4520D5D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Documentation will be held at event headquarters from 4:00PM – 6:00PM on Friday 30th May</w:t>
      </w:r>
      <w:r w:rsidRPr="00A34974">
        <w:rPr>
          <w:rFonts w:ascii="Calibri" w:hAnsi="Calibri" w:cs="Calibri"/>
          <w:b/>
          <w:bCs/>
          <w:sz w:val="22"/>
          <w:szCs w:val="22"/>
        </w:rPr>
        <w:t xml:space="preserve"> </w:t>
      </w:r>
      <w:r w:rsidRPr="00A34974">
        <w:rPr>
          <w:rFonts w:ascii="Calibri" w:hAnsi="Calibri" w:cs="Calibri"/>
          <w:sz w:val="22"/>
          <w:szCs w:val="22"/>
        </w:rPr>
        <w:t xml:space="preserve">and on Saturday 31st May from 7:00am till 7.30am.                                                                                                    </w:t>
      </w:r>
    </w:p>
    <w:p w14:paraId="17B9852F"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 xml:space="preserve">Current </w:t>
      </w:r>
      <w:r w:rsidRPr="00A34974">
        <w:rPr>
          <w:rFonts w:ascii="Calibri" w:eastAsia="Arial" w:hAnsi="Calibri" w:cs="Calibri"/>
          <w:color w:val="000000"/>
          <w:lang w:val="en-US"/>
        </w:rPr>
        <w:t>Motorsport Australia</w:t>
      </w:r>
      <w:r w:rsidRPr="00A34974">
        <w:rPr>
          <w:rFonts w:ascii="Calibri" w:hAnsi="Calibri" w:cs="Calibri"/>
        </w:rPr>
        <w:t xml:space="preserve"> affiliated club membership. </w:t>
      </w:r>
    </w:p>
    <w:p w14:paraId="43372641"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 xml:space="preserve">Current </w:t>
      </w:r>
      <w:r w:rsidRPr="00A34974">
        <w:rPr>
          <w:rFonts w:ascii="Calibri" w:eastAsia="Arial" w:hAnsi="Calibri" w:cs="Calibri"/>
          <w:color w:val="000000"/>
          <w:lang w:val="en-US"/>
        </w:rPr>
        <w:t>Motorsport Australia</w:t>
      </w:r>
      <w:r w:rsidRPr="00A34974">
        <w:rPr>
          <w:rFonts w:ascii="Calibri" w:hAnsi="Calibri" w:cs="Calibri"/>
        </w:rPr>
        <w:t xml:space="preserve"> competition licence for Driver and Navigator. </w:t>
      </w:r>
    </w:p>
    <w:p w14:paraId="35C35EB6" w14:textId="77777777" w:rsidR="00A34974" w:rsidRPr="00A34974" w:rsidRDefault="00A34974" w:rsidP="00A34974">
      <w:pPr>
        <w:pStyle w:val="ListParagraph"/>
        <w:numPr>
          <w:ilvl w:val="0"/>
          <w:numId w:val="2"/>
        </w:numPr>
        <w:rPr>
          <w:rFonts w:ascii="Calibri" w:hAnsi="Calibri" w:cs="Calibri"/>
        </w:rPr>
      </w:pPr>
      <w:r w:rsidRPr="00A34974">
        <w:rPr>
          <w:rFonts w:ascii="Calibri" w:eastAsia="Arial" w:hAnsi="Calibri" w:cs="Calibri"/>
          <w:color w:val="000000"/>
          <w:lang w:val="en-US"/>
        </w:rPr>
        <w:t>Motorsport Australia</w:t>
      </w:r>
      <w:r w:rsidRPr="00A34974">
        <w:rPr>
          <w:rFonts w:ascii="Calibri" w:hAnsi="Calibri" w:cs="Calibri"/>
        </w:rPr>
        <w:t xml:space="preserve"> vehicle logbook. </w:t>
      </w:r>
    </w:p>
    <w:p w14:paraId="23153074"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 xml:space="preserve">Civil driving licences if required. </w:t>
      </w:r>
    </w:p>
    <w:p w14:paraId="7EF09ECA" w14:textId="77777777" w:rsidR="00A34974" w:rsidRPr="00A34974" w:rsidRDefault="00A34974" w:rsidP="00A34974">
      <w:pPr>
        <w:pStyle w:val="ListParagraph"/>
        <w:numPr>
          <w:ilvl w:val="0"/>
          <w:numId w:val="2"/>
        </w:numPr>
        <w:rPr>
          <w:rFonts w:ascii="Calibri" w:hAnsi="Calibri" w:cs="Calibri"/>
        </w:rPr>
      </w:pPr>
      <w:r w:rsidRPr="00A34974">
        <w:rPr>
          <w:rFonts w:ascii="Calibri" w:hAnsi="Calibri" w:cs="Calibri"/>
        </w:rPr>
        <w:t xml:space="preserve">Current </w:t>
      </w:r>
      <w:r w:rsidRPr="00A34974">
        <w:rPr>
          <w:rFonts w:ascii="Calibri" w:eastAsia="Arial" w:hAnsi="Calibri" w:cs="Calibri"/>
          <w:color w:val="000000"/>
          <w:lang w:val="en-US"/>
        </w:rPr>
        <w:t>Motorsport Australia</w:t>
      </w:r>
      <w:r w:rsidRPr="00A34974">
        <w:rPr>
          <w:rFonts w:ascii="Calibri" w:hAnsi="Calibri" w:cs="Calibri"/>
        </w:rPr>
        <w:t xml:space="preserve"> Competition licences (if not the Driver).</w:t>
      </w:r>
    </w:p>
    <w:p w14:paraId="7008A49D"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13.3 Pit crew Sign on times</w:t>
      </w:r>
    </w:p>
    <w:p w14:paraId="16A01758" w14:textId="77777777" w:rsidR="00A34974" w:rsidRPr="00A34974" w:rsidRDefault="00A34974" w:rsidP="00A34974">
      <w:pPr>
        <w:pStyle w:val="ListParagraph"/>
        <w:numPr>
          <w:ilvl w:val="0"/>
          <w:numId w:val="13"/>
        </w:numPr>
        <w:rPr>
          <w:rFonts w:ascii="Calibri" w:hAnsi="Calibri" w:cs="Calibri"/>
          <w:bCs/>
        </w:rPr>
      </w:pPr>
      <w:r w:rsidRPr="00A34974">
        <w:rPr>
          <w:rFonts w:ascii="Calibri" w:hAnsi="Calibri" w:cs="Calibri"/>
          <w:bCs/>
        </w:rPr>
        <w:t>Sign on 1; 4:00 pm – 6:00 pm Friday 30</w:t>
      </w:r>
      <w:r w:rsidRPr="00A34974">
        <w:rPr>
          <w:rFonts w:ascii="Calibri" w:hAnsi="Calibri" w:cs="Calibri"/>
          <w:bCs/>
          <w:vertAlign w:val="superscript"/>
        </w:rPr>
        <w:t>th</w:t>
      </w:r>
      <w:r w:rsidRPr="00A34974">
        <w:rPr>
          <w:rFonts w:ascii="Calibri" w:hAnsi="Calibri" w:cs="Calibri"/>
          <w:bCs/>
        </w:rPr>
        <w:t xml:space="preserve"> May at Event HQ.</w:t>
      </w:r>
    </w:p>
    <w:p w14:paraId="16AC4BA2" w14:textId="77777777" w:rsidR="00A34974" w:rsidRPr="00A34974" w:rsidRDefault="00A34974" w:rsidP="00A34974">
      <w:pPr>
        <w:pStyle w:val="ListParagraph"/>
        <w:numPr>
          <w:ilvl w:val="0"/>
          <w:numId w:val="13"/>
        </w:numPr>
        <w:rPr>
          <w:rFonts w:ascii="Calibri" w:hAnsi="Calibri" w:cs="Calibri"/>
          <w:bCs/>
        </w:rPr>
      </w:pPr>
      <w:r w:rsidRPr="00A34974">
        <w:rPr>
          <w:rFonts w:ascii="Calibri" w:hAnsi="Calibri" w:cs="Calibri"/>
          <w:bCs/>
        </w:rPr>
        <w:t>Sign on 2; 7:00am – 7:30 am Saturday 31</w:t>
      </w:r>
      <w:r w:rsidRPr="00A34974">
        <w:rPr>
          <w:rFonts w:ascii="Calibri" w:hAnsi="Calibri" w:cs="Calibri"/>
          <w:bCs/>
          <w:vertAlign w:val="superscript"/>
        </w:rPr>
        <w:t>st</w:t>
      </w:r>
      <w:r w:rsidRPr="00A34974">
        <w:rPr>
          <w:rFonts w:ascii="Calibri" w:hAnsi="Calibri" w:cs="Calibri"/>
          <w:bCs/>
        </w:rPr>
        <w:t xml:space="preserve"> May at Event HQ.</w:t>
      </w:r>
    </w:p>
    <w:p w14:paraId="6ADE5652" w14:textId="77777777" w:rsidR="00A34974" w:rsidRPr="00A34974" w:rsidRDefault="00A34974" w:rsidP="00A34974">
      <w:pPr>
        <w:pStyle w:val="ListParagraph"/>
        <w:numPr>
          <w:ilvl w:val="0"/>
          <w:numId w:val="13"/>
        </w:numPr>
        <w:rPr>
          <w:rFonts w:ascii="Calibri" w:hAnsi="Calibri" w:cs="Calibri"/>
          <w:b/>
        </w:rPr>
      </w:pPr>
      <w:r w:rsidRPr="00A34974">
        <w:rPr>
          <w:rFonts w:ascii="Calibri" w:hAnsi="Calibri" w:cs="Calibri"/>
        </w:rPr>
        <w:t>Any additional sign on times will be at the discretion and availability of the Event Secretary.</w:t>
      </w:r>
    </w:p>
    <w:p w14:paraId="6EA28B23" w14:textId="77777777" w:rsidR="00A34974" w:rsidRPr="00A34974" w:rsidRDefault="00A34974" w:rsidP="00A34974">
      <w:pPr>
        <w:pStyle w:val="ListParagraph"/>
        <w:rPr>
          <w:rFonts w:ascii="Calibri" w:hAnsi="Calibri" w:cs="Calibri"/>
          <w:b/>
        </w:rPr>
      </w:pPr>
    </w:p>
    <w:p w14:paraId="6CC0A796"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14. COMPETITOR BRIEFINGS</w:t>
      </w:r>
    </w:p>
    <w:p w14:paraId="35EA18A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Briefings for all crews will be conducted at the Event HQ, at the following times.</w:t>
      </w:r>
    </w:p>
    <w:p w14:paraId="70C0C5E9" w14:textId="77777777" w:rsidR="00A34974" w:rsidRPr="00A34974" w:rsidRDefault="00A34974" w:rsidP="00A34974">
      <w:pPr>
        <w:pStyle w:val="ListParagraph"/>
        <w:numPr>
          <w:ilvl w:val="0"/>
          <w:numId w:val="10"/>
        </w:numPr>
        <w:rPr>
          <w:rFonts w:ascii="Calibri" w:hAnsi="Calibri" w:cs="Calibri"/>
        </w:rPr>
      </w:pPr>
      <w:r w:rsidRPr="00A34974">
        <w:rPr>
          <w:rFonts w:ascii="Calibri" w:hAnsi="Calibri" w:cs="Calibri"/>
        </w:rPr>
        <w:t>Briefing No. 1; 7.45am Saturday 31st May</w:t>
      </w:r>
    </w:p>
    <w:p w14:paraId="2E757687" w14:textId="77777777" w:rsidR="00A34974" w:rsidRPr="00A34974" w:rsidRDefault="00A34974" w:rsidP="00A34974">
      <w:pPr>
        <w:pStyle w:val="ListParagraph"/>
        <w:numPr>
          <w:ilvl w:val="0"/>
          <w:numId w:val="10"/>
        </w:numPr>
        <w:rPr>
          <w:rFonts w:ascii="Calibri" w:hAnsi="Calibri" w:cs="Calibri"/>
        </w:rPr>
      </w:pPr>
      <w:r w:rsidRPr="00A34974">
        <w:rPr>
          <w:rFonts w:ascii="Calibri" w:hAnsi="Calibri" w:cs="Calibri"/>
        </w:rPr>
        <w:t xml:space="preserve">Briefing No. 2; 11.30am Saturday 31st May </w:t>
      </w:r>
    </w:p>
    <w:p w14:paraId="6B50EEAF" w14:textId="77777777" w:rsidR="00A34974" w:rsidRPr="00A34974" w:rsidRDefault="00A34974" w:rsidP="00A34974">
      <w:pPr>
        <w:pStyle w:val="ListParagraph"/>
        <w:numPr>
          <w:ilvl w:val="0"/>
          <w:numId w:val="10"/>
        </w:numPr>
        <w:rPr>
          <w:rFonts w:ascii="Calibri" w:hAnsi="Calibri" w:cs="Calibri"/>
        </w:rPr>
      </w:pPr>
      <w:r w:rsidRPr="00A34974">
        <w:rPr>
          <w:rFonts w:ascii="Calibri" w:hAnsi="Calibri" w:cs="Calibri"/>
        </w:rPr>
        <w:t>Briefing No. 3; 8.00am Saturday 1</w:t>
      </w:r>
      <w:r w:rsidRPr="00A34974">
        <w:rPr>
          <w:rFonts w:ascii="Calibri" w:hAnsi="Calibri" w:cs="Calibri"/>
          <w:vertAlign w:val="superscript"/>
        </w:rPr>
        <w:t>st</w:t>
      </w:r>
      <w:r w:rsidRPr="00A34974">
        <w:rPr>
          <w:rFonts w:ascii="Calibri" w:hAnsi="Calibri" w:cs="Calibri"/>
        </w:rPr>
        <w:t xml:space="preserve"> June</w:t>
      </w:r>
    </w:p>
    <w:p w14:paraId="1AE1A105" w14:textId="77777777" w:rsidR="00A34974" w:rsidRDefault="00A34974" w:rsidP="00A34974">
      <w:pPr>
        <w:rPr>
          <w:rFonts w:ascii="Calibri" w:hAnsi="Calibri" w:cs="Calibri"/>
          <w:sz w:val="22"/>
          <w:szCs w:val="22"/>
        </w:rPr>
      </w:pPr>
      <w:r w:rsidRPr="00A34974">
        <w:rPr>
          <w:rFonts w:ascii="Calibri" w:hAnsi="Calibri" w:cs="Calibri"/>
          <w:sz w:val="22"/>
          <w:szCs w:val="22"/>
        </w:rPr>
        <w:t xml:space="preserve">Attendance at Briefings by all Crew Members is </w:t>
      </w:r>
      <w:r w:rsidRPr="00A34974">
        <w:rPr>
          <w:rFonts w:ascii="Calibri" w:hAnsi="Calibri" w:cs="Calibri"/>
          <w:b/>
          <w:sz w:val="22"/>
          <w:szCs w:val="22"/>
        </w:rPr>
        <w:t>compulsory</w:t>
      </w:r>
      <w:r w:rsidRPr="00A34974">
        <w:rPr>
          <w:rFonts w:ascii="Calibri" w:hAnsi="Calibri" w:cs="Calibri"/>
          <w:sz w:val="22"/>
          <w:szCs w:val="22"/>
        </w:rPr>
        <w:t>, and each Crew Member will be required to sign the attendance sheet. Failure to attend a Briefing, or to sign the attendance sheets, will result in the competitor being charged and possibly excluded from the Event.</w:t>
      </w:r>
    </w:p>
    <w:p w14:paraId="46FDECAD" w14:textId="77777777" w:rsidR="008211DB" w:rsidRDefault="008211DB" w:rsidP="00A34974">
      <w:pPr>
        <w:rPr>
          <w:rFonts w:ascii="Calibri" w:hAnsi="Calibri" w:cs="Calibri"/>
          <w:sz w:val="22"/>
          <w:szCs w:val="22"/>
        </w:rPr>
      </w:pPr>
    </w:p>
    <w:p w14:paraId="001F03ED" w14:textId="77777777" w:rsidR="008211DB" w:rsidRDefault="008211DB" w:rsidP="00A34974">
      <w:pPr>
        <w:rPr>
          <w:rFonts w:ascii="Calibri" w:hAnsi="Calibri" w:cs="Calibri"/>
          <w:sz w:val="22"/>
          <w:szCs w:val="22"/>
        </w:rPr>
      </w:pPr>
    </w:p>
    <w:p w14:paraId="5F6F62EB" w14:textId="77777777" w:rsidR="008211DB" w:rsidRPr="00A34974" w:rsidRDefault="008211DB" w:rsidP="00A34974">
      <w:pPr>
        <w:rPr>
          <w:rFonts w:ascii="Calibri" w:hAnsi="Calibri" w:cs="Calibri"/>
          <w:sz w:val="22"/>
          <w:szCs w:val="22"/>
        </w:rPr>
      </w:pPr>
    </w:p>
    <w:p w14:paraId="5CEAF097"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15. PENALTIES</w:t>
      </w:r>
    </w:p>
    <w:p w14:paraId="3C1CBE67" w14:textId="77777777" w:rsidR="00A34974" w:rsidRPr="00A34974" w:rsidRDefault="00A34974" w:rsidP="00A34974">
      <w:pPr>
        <w:ind w:firstLine="720"/>
        <w:rPr>
          <w:rFonts w:ascii="Calibri" w:hAnsi="Calibri" w:cs="Calibri"/>
          <w:sz w:val="22"/>
          <w:szCs w:val="22"/>
        </w:rPr>
      </w:pPr>
      <w:r w:rsidRPr="00A34974">
        <w:rPr>
          <w:rFonts w:ascii="Calibri" w:hAnsi="Calibri" w:cs="Calibri"/>
          <w:b/>
          <w:sz w:val="22"/>
          <w:szCs w:val="22"/>
        </w:rPr>
        <w:t>15.1 Motorsport Australia penalties</w:t>
      </w:r>
    </w:p>
    <w:p w14:paraId="35C13E5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following are offences against the </w:t>
      </w:r>
      <w:r w:rsidRPr="00A34974">
        <w:rPr>
          <w:rFonts w:ascii="Calibri" w:eastAsia="Arial" w:hAnsi="Calibri" w:cs="Calibri"/>
          <w:color w:val="000000"/>
          <w:sz w:val="22"/>
          <w:szCs w:val="22"/>
          <w:lang w:val="en-US"/>
        </w:rPr>
        <w:t>Motorsport Australia</w:t>
      </w:r>
      <w:r w:rsidRPr="00A34974">
        <w:rPr>
          <w:rFonts w:ascii="Calibri" w:hAnsi="Calibri" w:cs="Calibri"/>
          <w:sz w:val="22"/>
          <w:szCs w:val="22"/>
        </w:rPr>
        <w:t xml:space="preserve"> Off Road Standing Regulations and the specified penalties may be imposed by the Stewards of the Event: </w:t>
      </w:r>
    </w:p>
    <w:p w14:paraId="5180C5E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Unauthorised towing for more than 400m on any one lap </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 xml:space="preserve">Exclusion </w:t>
      </w:r>
    </w:p>
    <w:p w14:paraId="5434066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Failure to report at a main time control </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 xml:space="preserve">Exclusion </w:t>
      </w:r>
    </w:p>
    <w:p w14:paraId="6AE68A10"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Other penalties listed in the NCR.  </w:t>
      </w:r>
    </w:p>
    <w:p w14:paraId="294B7030" w14:textId="77777777" w:rsidR="00A34974" w:rsidRPr="00A34974" w:rsidRDefault="00A34974" w:rsidP="00A34974">
      <w:pPr>
        <w:ind w:firstLine="720"/>
        <w:rPr>
          <w:rFonts w:ascii="Calibri" w:hAnsi="Calibri" w:cs="Calibri"/>
          <w:sz w:val="22"/>
          <w:szCs w:val="22"/>
        </w:rPr>
      </w:pPr>
      <w:r w:rsidRPr="00A34974">
        <w:rPr>
          <w:rFonts w:ascii="Calibri" w:hAnsi="Calibri" w:cs="Calibri"/>
          <w:b/>
          <w:sz w:val="22"/>
          <w:szCs w:val="22"/>
        </w:rPr>
        <w:t>15.2 WAORC penalties</w:t>
      </w:r>
    </w:p>
    <w:p w14:paraId="4E1BBC5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following are offences against the WAORC Sporting Regulations, and the specified penalties may be imposed by the Stewards of the Event: </w:t>
      </w:r>
    </w:p>
    <w:p w14:paraId="1914A2A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(i) The following are offences against the </w:t>
      </w:r>
      <w:r w:rsidRPr="00A34974">
        <w:rPr>
          <w:rFonts w:ascii="Calibri" w:eastAsia="Arial" w:hAnsi="Calibri" w:cs="Calibri"/>
          <w:color w:val="000000"/>
          <w:sz w:val="22"/>
          <w:szCs w:val="22"/>
          <w:lang w:val="en-US"/>
        </w:rPr>
        <w:t>Motorsport Australia</w:t>
      </w:r>
      <w:r w:rsidRPr="00A34974">
        <w:rPr>
          <w:rFonts w:ascii="Calibri" w:hAnsi="Calibri" w:cs="Calibri"/>
          <w:sz w:val="22"/>
          <w:szCs w:val="22"/>
        </w:rPr>
        <w:t xml:space="preserve"> Off Road Standing Regulations or these Regulations, and are to result in the imposition of the specified penalties:</w:t>
      </w:r>
    </w:p>
    <w:p w14:paraId="47B0CD1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(a) unauthorised towing for more than 400 meters – Exclusion. </w:t>
      </w:r>
    </w:p>
    <w:p w14:paraId="64B8BED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(b) Failure to report at a main(time) control – Exclusion. </w:t>
      </w:r>
    </w:p>
    <w:p w14:paraId="1E7D8BD5"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(c) Failure to comply with specified control procedure –Time penalty of 30 minutes.</w:t>
      </w:r>
    </w:p>
    <w:p w14:paraId="516A226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(d) Deviation from the course: 1st Offence – Time Penalty of 30 minutes. </w:t>
      </w:r>
    </w:p>
    <w:p w14:paraId="6FB7845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Subsequent Offence – Exclusion. </w:t>
      </w:r>
    </w:p>
    <w:p w14:paraId="6E5CE82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(e) Causing damage to property deemed by the Clerk of the Course to have been deliberate, reckless or negligent - Exclusion*, Plus any additional penalty which may be imposed by the Stewards of the Event. </w:t>
      </w:r>
    </w:p>
    <w:p w14:paraId="7D430565"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(f) Refuelling whilst the vehicle engine is not switched off – Exclusion* OR whilst any person is inside the vehicle – Exclusion* OR whilst the vehicle is not totally inside any designated refuelling area – Exclusion* </w:t>
      </w:r>
    </w:p>
    <w:p w14:paraId="0F32DCD2"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(g) Breach of parc fermé regulations – 100 minutes. </w:t>
      </w:r>
    </w:p>
    <w:p w14:paraId="2D4E11C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(h) False Start /Jumping the Start Prologue – 1 minute Event proper – 5 minutes. </w:t>
      </w:r>
    </w:p>
    <w:p w14:paraId="270C963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(i) Receiving outside servicing, other than as provided for in these Supplementary Regulations – exclusion* </w:t>
      </w:r>
    </w:p>
    <w:p w14:paraId="28EBD283"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(j) The following offences will be penalized as follows: Dislodging a course marker and reporting it* 1 minute Dislodging a course marker and NOT reporting it* 5 minutes. </w:t>
      </w:r>
    </w:p>
    <w:p w14:paraId="79F7C234"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(k) Other charges may be laid for any breach of the NCR. </w:t>
      </w:r>
    </w:p>
    <w:p w14:paraId="30E24432"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lastRenderedPageBreak/>
        <w:t xml:space="preserve">(ii) Any time penalties awarded are to be imposed at the conclusion of the Prologue/Event as applicable. Any time penalty awarded for an infringement during the Event proper shall not affect the running order on the track and will be added to the section time at the end of the Event. </w:t>
      </w:r>
    </w:p>
    <w:p w14:paraId="735EFD04"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(iii) Penalties for all other charges to be decided by the Stewards of the Event. </w:t>
      </w:r>
    </w:p>
    <w:p w14:paraId="1E1D6DE7" w14:textId="77777777" w:rsidR="00A34974" w:rsidRPr="00A34974" w:rsidRDefault="00A34974" w:rsidP="00A34974">
      <w:pPr>
        <w:rPr>
          <w:rFonts w:ascii="Calibri" w:hAnsi="Calibri" w:cs="Calibri"/>
          <w:color w:val="FF0000"/>
          <w:sz w:val="22"/>
          <w:szCs w:val="22"/>
        </w:rPr>
      </w:pPr>
      <w:r w:rsidRPr="00A34974">
        <w:rPr>
          <w:rFonts w:ascii="Calibri" w:hAnsi="Calibri" w:cs="Calibri"/>
          <w:sz w:val="22"/>
          <w:szCs w:val="22"/>
        </w:rPr>
        <w:t xml:space="preserve">(iv) Any person or persons offering opinions or comments on social or public media which could be considered to be detrimental to the WA Off Road Championship, its Organisers, sponsors, Officials, landowners, competitors or anyone otherwise involved in the championship will be charged under </w:t>
      </w:r>
      <w:r w:rsidRPr="00A34974">
        <w:rPr>
          <w:rFonts w:ascii="Calibri" w:eastAsia="Arial" w:hAnsi="Calibri" w:cs="Calibri"/>
          <w:sz w:val="22"/>
          <w:szCs w:val="22"/>
          <w:lang w:val="en-US"/>
        </w:rPr>
        <w:t>Motorsport Australia</w:t>
      </w:r>
      <w:r w:rsidRPr="00A34974">
        <w:rPr>
          <w:rFonts w:ascii="Calibri" w:hAnsi="Calibri" w:cs="Calibri"/>
          <w:sz w:val="22"/>
          <w:szCs w:val="22"/>
        </w:rPr>
        <w:t xml:space="preserve"> NCR and appear before a panel of appointed Motorsport Australia Stewards for an appropriate penalty to be set. NB: As per the NCR a range of penalties are possible including suspension of a Motorsport Australia License. Scale of Penalties may only be imposed by a Judicial body of Motorsport Australia as per the NCR. </w:t>
      </w:r>
    </w:p>
    <w:p w14:paraId="6A0DFCAD"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 xml:space="preserve">15.3 Event penalties </w:t>
      </w:r>
    </w:p>
    <w:p w14:paraId="35A356C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The following are offences against these Supplementary Regulations and the specified penalties may be imposed by the Stewards of the Event: </w:t>
      </w:r>
    </w:p>
    <w:p w14:paraId="5646147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Failing to allow a faster car to overtake at the first available opportunity </w:t>
      </w:r>
      <w:r w:rsidRPr="00A34974">
        <w:rPr>
          <w:rFonts w:ascii="Calibri" w:hAnsi="Calibri" w:cs="Calibri"/>
          <w:sz w:val="22"/>
          <w:szCs w:val="22"/>
        </w:rPr>
        <w:tab/>
      </w:r>
      <w:r w:rsidRPr="00A34974">
        <w:rPr>
          <w:rFonts w:ascii="Calibri" w:hAnsi="Calibri" w:cs="Calibri"/>
          <w:sz w:val="22"/>
          <w:szCs w:val="22"/>
        </w:rPr>
        <w:tab/>
        <w:t xml:space="preserve">1 minute </w:t>
      </w:r>
    </w:p>
    <w:p w14:paraId="598D290C"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Exceed speed limit on reconnaissance </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Up to Exclusion</w:t>
      </w:r>
    </w:p>
    <w:p w14:paraId="176C943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Unauthorized entry by a signed-on crew member to the competition area</w:t>
      </w:r>
      <w:r w:rsidRPr="00A34974">
        <w:rPr>
          <w:rFonts w:ascii="Calibri" w:hAnsi="Calibri" w:cs="Calibri"/>
          <w:sz w:val="22"/>
          <w:szCs w:val="22"/>
        </w:rPr>
        <w:tab/>
        <w:t>Up to Exclusion</w:t>
      </w:r>
    </w:p>
    <w:p w14:paraId="3B7DE5AE" w14:textId="77777777" w:rsidR="00A34974" w:rsidRPr="00A7235B" w:rsidRDefault="00A34974" w:rsidP="00A34974">
      <w:pPr>
        <w:spacing w:after="200" w:line="276" w:lineRule="auto"/>
        <w:rPr>
          <w:rFonts w:ascii="Calibri" w:hAnsi="Calibri" w:cs="Calibri"/>
          <w:sz w:val="22"/>
          <w:szCs w:val="22"/>
        </w:rPr>
      </w:pPr>
      <w:r w:rsidRPr="00A7235B">
        <w:rPr>
          <w:rFonts w:ascii="Calibri" w:hAnsi="Calibri" w:cs="Calibri"/>
          <w:sz w:val="22"/>
          <w:szCs w:val="22"/>
        </w:rPr>
        <w:t>To help protect and prevent damage to the railway line, a controlled speed zone will be in place at all railway crossings.</w:t>
      </w:r>
    </w:p>
    <w:p w14:paraId="67E121CB" w14:textId="77777777" w:rsidR="00A34974" w:rsidRPr="00A7235B" w:rsidRDefault="00A34974" w:rsidP="00A34974">
      <w:pPr>
        <w:spacing w:after="200" w:line="276" w:lineRule="auto"/>
        <w:rPr>
          <w:rFonts w:ascii="Calibri" w:hAnsi="Calibri" w:cs="Calibri"/>
          <w:sz w:val="22"/>
          <w:szCs w:val="22"/>
        </w:rPr>
      </w:pPr>
      <w:r w:rsidRPr="00A7235B">
        <w:rPr>
          <w:rFonts w:ascii="Calibri" w:hAnsi="Calibri" w:cs="Calibri"/>
          <w:b/>
          <w:bCs/>
          <w:sz w:val="22"/>
          <w:szCs w:val="22"/>
        </w:rPr>
        <w:t>RallySafe</w:t>
      </w:r>
      <w:r w:rsidRPr="00A7235B">
        <w:rPr>
          <w:rFonts w:ascii="Calibri" w:hAnsi="Calibri" w:cs="Calibri"/>
          <w:sz w:val="22"/>
          <w:szCs w:val="22"/>
        </w:rPr>
        <w:t> will monitor vehicle speeds upon </w:t>
      </w:r>
      <w:r w:rsidRPr="00A7235B">
        <w:rPr>
          <w:rFonts w:ascii="Calibri" w:hAnsi="Calibri" w:cs="Calibri"/>
          <w:b/>
          <w:bCs/>
          <w:sz w:val="22"/>
          <w:szCs w:val="22"/>
        </w:rPr>
        <w:t>entry and exit</w:t>
      </w:r>
      <w:r w:rsidRPr="00A7235B">
        <w:rPr>
          <w:rFonts w:ascii="Calibri" w:hAnsi="Calibri" w:cs="Calibri"/>
          <w:sz w:val="22"/>
          <w:szCs w:val="22"/>
        </w:rPr>
        <w:t> of these zones.</w:t>
      </w:r>
      <w:r w:rsidRPr="00A7235B">
        <w:rPr>
          <w:rFonts w:ascii="Calibri" w:hAnsi="Calibri" w:cs="Calibri"/>
          <w:sz w:val="22"/>
          <w:szCs w:val="22"/>
        </w:rPr>
        <w:br/>
        <w:t>Signage will clearly indicate where the speed zone begins and ends.</w:t>
      </w:r>
      <w:r w:rsidRPr="00A7235B">
        <w:rPr>
          <w:rFonts w:ascii="Calibri" w:hAnsi="Calibri" w:cs="Calibri"/>
          <w:sz w:val="22"/>
          <w:szCs w:val="22"/>
        </w:rPr>
        <w:br/>
        <w:t>A </w:t>
      </w:r>
      <w:r w:rsidRPr="00A7235B">
        <w:rPr>
          <w:rFonts w:ascii="Calibri" w:hAnsi="Calibri" w:cs="Calibri"/>
          <w:b/>
          <w:bCs/>
          <w:sz w:val="22"/>
          <w:szCs w:val="22"/>
        </w:rPr>
        <w:t>speed limit of 40km/h</w:t>
      </w:r>
      <w:r w:rsidRPr="00A7235B">
        <w:rPr>
          <w:rFonts w:ascii="Calibri" w:hAnsi="Calibri" w:cs="Calibri"/>
          <w:sz w:val="22"/>
          <w:szCs w:val="22"/>
        </w:rPr>
        <w:t> will apply </w:t>
      </w:r>
      <w:r w:rsidRPr="00A7235B">
        <w:rPr>
          <w:rFonts w:ascii="Calibri" w:hAnsi="Calibri" w:cs="Calibri"/>
          <w:b/>
          <w:bCs/>
          <w:sz w:val="22"/>
          <w:szCs w:val="22"/>
        </w:rPr>
        <w:t>between these points</w:t>
      </w:r>
      <w:r w:rsidRPr="00A7235B">
        <w:rPr>
          <w:rFonts w:ascii="Calibri" w:hAnsi="Calibri" w:cs="Calibri"/>
          <w:sz w:val="22"/>
          <w:szCs w:val="22"/>
        </w:rPr>
        <w:t>.</w:t>
      </w:r>
      <w:r w:rsidRPr="00A34974">
        <w:rPr>
          <w:rFonts w:ascii="Calibri" w:hAnsi="Calibri" w:cs="Calibri"/>
          <w:sz w:val="22"/>
          <w:szCs w:val="22"/>
        </w:rPr>
        <w:tab/>
      </w:r>
      <w:r w:rsidRPr="00A34974">
        <w:rPr>
          <w:rFonts w:ascii="Calibri" w:hAnsi="Calibri" w:cs="Calibri"/>
          <w:sz w:val="22"/>
          <w:szCs w:val="22"/>
        </w:rPr>
        <w:tab/>
      </w:r>
      <w:r w:rsidRPr="00A34974">
        <w:rPr>
          <w:rFonts w:ascii="Calibri" w:hAnsi="Calibri" w:cs="Calibri"/>
          <w:sz w:val="22"/>
          <w:szCs w:val="22"/>
        </w:rPr>
        <w:tab/>
        <w:t>Up to Exclusion</w:t>
      </w:r>
    </w:p>
    <w:p w14:paraId="42ABA3FE" w14:textId="77777777" w:rsidR="00A34974" w:rsidRPr="00A34974" w:rsidRDefault="00A34974" w:rsidP="00A34974">
      <w:pPr>
        <w:ind w:firstLine="720"/>
        <w:rPr>
          <w:rFonts w:ascii="Calibri" w:hAnsi="Calibri" w:cs="Calibri"/>
          <w:sz w:val="22"/>
          <w:szCs w:val="22"/>
        </w:rPr>
      </w:pPr>
      <w:r w:rsidRPr="00A34974">
        <w:rPr>
          <w:rFonts w:ascii="Calibri" w:hAnsi="Calibri" w:cs="Calibri"/>
          <w:b/>
          <w:bCs/>
          <w:sz w:val="22"/>
          <w:szCs w:val="22"/>
        </w:rPr>
        <w:t>15.4 Club Penalties</w:t>
      </w:r>
    </w:p>
    <w:p w14:paraId="4DBF22C3" w14:textId="77777777" w:rsidR="00A34974" w:rsidRPr="00A34974" w:rsidRDefault="00A34974" w:rsidP="00A34974">
      <w:pPr>
        <w:rPr>
          <w:rFonts w:ascii="Calibri" w:hAnsi="Calibri" w:cs="Calibri"/>
          <w:b/>
          <w:bCs/>
          <w:sz w:val="22"/>
          <w:szCs w:val="22"/>
        </w:rPr>
      </w:pPr>
      <w:r w:rsidRPr="00A34974">
        <w:rPr>
          <w:rFonts w:ascii="Calibri" w:hAnsi="Calibri" w:cs="Calibri"/>
          <w:color w:val="222222"/>
          <w:sz w:val="22"/>
          <w:szCs w:val="22"/>
          <w:shd w:val="clear" w:color="auto" w:fill="FFFFFF"/>
        </w:rPr>
        <w:t>Damage to property may result in the competitor being charged for the costs to repair said damage eg. Fence replacement costs</w:t>
      </w:r>
    </w:p>
    <w:p w14:paraId="38A5645D"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16. PIT AREA</w:t>
      </w:r>
    </w:p>
    <w:p w14:paraId="3C080F3D"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16.1 General</w:t>
      </w:r>
    </w:p>
    <w:p w14:paraId="1C3D6DA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Entry to the Pits will be by pit pass only. There will be no exceptions to this.</w:t>
      </w:r>
    </w:p>
    <w:p w14:paraId="7BA3847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All competition vehicles must be in the Pit Area 30 minutes prior each sections start time. This includes Prologue.  No competition vehicles will be allowed to enter the pit area after this time, pit gate will be closed.</w:t>
      </w:r>
    </w:p>
    <w:p w14:paraId="4B1EA8C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 Competitors are reminded of their responsibilities regarding their Pit Crew wearing their passes at all times in the Pits.</w:t>
      </w:r>
    </w:p>
    <w:p w14:paraId="723E577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(ii) Attire for all people in the Pits Area to be a minimum of shoes, socks, neck to knee clothing and at least a short-sleeved shirt.</w:t>
      </w:r>
    </w:p>
    <w:p w14:paraId="5CAEB41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lastRenderedPageBreak/>
        <w:t>(iii) No Spectators or children to enter the Pit Area. (Minimum pit crew age 16 years) At ALL TIMES the following conditions will apply:</w:t>
      </w:r>
    </w:p>
    <w:p w14:paraId="353FCF5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 No smoking, consumption or carrying of alcohol in the Pit Area.</w:t>
      </w:r>
    </w:p>
    <w:p w14:paraId="6C030A09"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ii. No welding, grinding or flame heating of any form will be permitted in the Pit Area. (The Organisers will provide a separate “hot work area” for this work to be carried out).</w:t>
      </w:r>
    </w:p>
    <w:p w14:paraId="4BA4E0A6"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iii. Maximum speed in the Pit Area to be 5kmh. No riding on any vehicle unless seated in vehicle seat. No riding on moving trailers in the Pit Area.</w:t>
      </w:r>
    </w:p>
    <w:p w14:paraId="0F4B110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Breaches of these Rules will make the responsible crew liable to penalties as decided by the Stewards of the Event.</w:t>
      </w:r>
    </w:p>
    <w:p w14:paraId="4DD81EE4" w14:textId="77777777" w:rsidR="00A34974" w:rsidRPr="00A34974" w:rsidRDefault="00A34974" w:rsidP="00A34974">
      <w:pPr>
        <w:ind w:firstLine="720"/>
        <w:rPr>
          <w:rFonts w:ascii="Calibri" w:hAnsi="Calibri" w:cs="Calibri"/>
          <w:b/>
          <w:bCs/>
          <w:sz w:val="22"/>
          <w:szCs w:val="22"/>
        </w:rPr>
      </w:pPr>
      <w:r w:rsidRPr="00A34974">
        <w:rPr>
          <w:rFonts w:ascii="Calibri" w:hAnsi="Calibri" w:cs="Calibri"/>
          <w:b/>
          <w:bCs/>
          <w:sz w:val="22"/>
          <w:szCs w:val="22"/>
        </w:rPr>
        <w:t xml:space="preserve">16.2 Marshalling/Gridding of Vehicles  </w:t>
      </w:r>
    </w:p>
    <w:p w14:paraId="7725EE43" w14:textId="77777777" w:rsidR="00A34974" w:rsidRPr="00A34974" w:rsidRDefault="00A34974" w:rsidP="00A34974">
      <w:pPr>
        <w:rPr>
          <w:rFonts w:ascii="Calibri" w:hAnsi="Calibri" w:cs="Calibri"/>
          <w:color w:val="222222"/>
          <w:sz w:val="22"/>
          <w:szCs w:val="22"/>
          <w:shd w:val="clear" w:color="auto" w:fill="FFFFFF"/>
        </w:rPr>
      </w:pPr>
      <w:r w:rsidRPr="00A34974">
        <w:rPr>
          <w:rFonts w:ascii="Calibri" w:hAnsi="Calibri" w:cs="Calibri"/>
          <w:color w:val="222222"/>
          <w:sz w:val="22"/>
          <w:szCs w:val="22"/>
          <w:shd w:val="clear" w:color="auto" w:fill="FFFFFF"/>
        </w:rPr>
        <w:t xml:space="preserve">Competitors will be gridded up and marshalled to a dummy grid in the pits via use of UHF radio communication from a designated Official. </w:t>
      </w:r>
    </w:p>
    <w:p w14:paraId="05326D97" w14:textId="77777777" w:rsidR="00A34974" w:rsidRPr="00A34974" w:rsidRDefault="00A34974" w:rsidP="00A34974">
      <w:pPr>
        <w:rPr>
          <w:rFonts w:ascii="Calibri" w:hAnsi="Calibri" w:cs="Calibri"/>
          <w:color w:val="222222"/>
          <w:sz w:val="22"/>
          <w:szCs w:val="22"/>
          <w:shd w:val="clear" w:color="auto" w:fill="FFFFFF"/>
        </w:rPr>
      </w:pPr>
      <w:r w:rsidRPr="00A34974">
        <w:rPr>
          <w:rFonts w:ascii="Calibri" w:hAnsi="Calibri" w:cs="Calibri"/>
          <w:color w:val="222222"/>
          <w:sz w:val="22"/>
          <w:szCs w:val="22"/>
          <w:shd w:val="clear" w:color="auto" w:fill="FFFFFF"/>
        </w:rPr>
        <w:t xml:space="preserve">A minimum of 5 minutes prior to a competitors start time vehicles must have their in-car UHF on a channel that will be designated at drivers briefing. They will then be called using the UHF radio onto the dummy grid 5 minutes prior to their section start time. Officials will conduct a radio check and apparel/belt checks. </w:t>
      </w:r>
    </w:p>
    <w:p w14:paraId="7AA2E709" w14:textId="77777777" w:rsidR="00A34974" w:rsidRPr="00A34974" w:rsidRDefault="00A34974" w:rsidP="00A34974">
      <w:pPr>
        <w:rPr>
          <w:rFonts w:ascii="Calibri" w:hAnsi="Calibri" w:cs="Calibri"/>
          <w:color w:val="222222"/>
          <w:sz w:val="22"/>
          <w:szCs w:val="22"/>
          <w:shd w:val="clear" w:color="auto" w:fill="FFFFFF"/>
        </w:rPr>
      </w:pPr>
      <w:r w:rsidRPr="00A34974">
        <w:rPr>
          <w:rFonts w:ascii="Calibri" w:hAnsi="Calibri" w:cs="Calibri"/>
          <w:color w:val="222222"/>
          <w:sz w:val="22"/>
          <w:szCs w:val="22"/>
          <w:shd w:val="clear" w:color="auto" w:fill="FFFFFF"/>
        </w:rPr>
        <w:t xml:space="preserve">Once checks have been completed and the officials are satisfied that the competitor is ready to start, the UHF will be changed to the designated car to car channel, the competitor will move into the starting line-up and will fall under the starter’s orders. </w:t>
      </w:r>
    </w:p>
    <w:p w14:paraId="5686326A" w14:textId="77777777" w:rsidR="00A34974" w:rsidRPr="00A34974" w:rsidRDefault="00A34974" w:rsidP="00A34974">
      <w:pPr>
        <w:tabs>
          <w:tab w:val="left" w:pos="288"/>
          <w:tab w:val="left" w:pos="864"/>
        </w:tabs>
        <w:spacing w:after="0"/>
        <w:textAlignment w:val="baseline"/>
        <w:rPr>
          <w:rFonts w:ascii="Calibri" w:eastAsia="Arial" w:hAnsi="Calibri" w:cs="Calibri"/>
          <w:color w:val="000000"/>
          <w:sz w:val="22"/>
          <w:szCs w:val="22"/>
          <w:lang w:val="en-US"/>
        </w:rPr>
      </w:pPr>
      <w:r w:rsidRPr="00A34974">
        <w:rPr>
          <w:rFonts w:ascii="Calibri" w:hAnsi="Calibri" w:cs="Calibri"/>
          <w:color w:val="222222"/>
          <w:sz w:val="22"/>
          <w:szCs w:val="22"/>
          <w:shd w:val="clear" w:color="auto" w:fill="FFFFFF"/>
        </w:rPr>
        <w:t>Any competitor failing to move into the dummy grid when requested will be started as per 4.13 of the</w:t>
      </w:r>
      <w:r w:rsidRPr="00A34974">
        <w:rPr>
          <w:rFonts w:ascii="Calibri" w:eastAsia="Arial" w:hAnsi="Calibri" w:cs="Calibri"/>
          <w:color w:val="000000"/>
          <w:sz w:val="22"/>
          <w:szCs w:val="22"/>
          <w:lang w:val="en-US"/>
        </w:rPr>
        <w:t xml:space="preserve"> WA Off Road Sporting Regulations of Motorsport Australia. </w:t>
      </w:r>
      <w:r w:rsidRPr="00A34974">
        <w:rPr>
          <w:rFonts w:ascii="Calibri" w:hAnsi="Calibri" w:cs="Calibri"/>
          <w:color w:val="222222"/>
          <w:sz w:val="22"/>
          <w:szCs w:val="22"/>
          <w:shd w:val="clear" w:color="auto" w:fill="FFFFFF"/>
        </w:rPr>
        <w:t>Any competitor not passing their radio check or apparel check in the dummy grid area will not be permitted to start until such time that they can pass these checks and have been deemed ready to start</w:t>
      </w:r>
      <w:r w:rsidRPr="00A34974">
        <w:rPr>
          <w:rFonts w:ascii="Calibri" w:hAnsi="Calibri" w:cs="Calibri"/>
          <w:sz w:val="22"/>
          <w:szCs w:val="22"/>
        </w:rPr>
        <w:t xml:space="preserve">. This will be as per 4.14 </w:t>
      </w:r>
      <w:r w:rsidRPr="00A34974">
        <w:rPr>
          <w:rFonts w:ascii="Calibri" w:hAnsi="Calibri" w:cs="Calibri"/>
          <w:color w:val="222222"/>
          <w:sz w:val="22"/>
          <w:szCs w:val="22"/>
          <w:shd w:val="clear" w:color="auto" w:fill="FFFFFF"/>
        </w:rPr>
        <w:t>of the</w:t>
      </w:r>
      <w:r w:rsidRPr="00A34974">
        <w:rPr>
          <w:rFonts w:ascii="Calibri" w:eastAsia="Arial" w:hAnsi="Calibri" w:cs="Calibri"/>
          <w:color w:val="000000"/>
          <w:sz w:val="22"/>
          <w:szCs w:val="22"/>
          <w:lang w:val="en-US"/>
        </w:rPr>
        <w:t xml:space="preserve"> WA Off Road Sporting Regulations of Motorsport Australia</w:t>
      </w:r>
    </w:p>
    <w:p w14:paraId="7548E6F1" w14:textId="77777777" w:rsidR="00A34974" w:rsidRPr="00A34974" w:rsidRDefault="00A34974" w:rsidP="00A34974">
      <w:pPr>
        <w:tabs>
          <w:tab w:val="left" w:pos="288"/>
          <w:tab w:val="left" w:pos="864"/>
        </w:tabs>
        <w:spacing w:after="0" w:line="247" w:lineRule="exact"/>
        <w:textAlignment w:val="baseline"/>
        <w:rPr>
          <w:rFonts w:ascii="Calibri" w:hAnsi="Calibri" w:cs="Calibri"/>
          <w:b/>
          <w:bCs/>
          <w:sz w:val="22"/>
          <w:szCs w:val="22"/>
        </w:rPr>
      </w:pPr>
    </w:p>
    <w:p w14:paraId="08D0B4F9"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17. PASSES</w:t>
      </w:r>
    </w:p>
    <w:p w14:paraId="49BB6D07"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Passes will be issued to all Competitors, Officials and nominated Crew Members. Passes will allow admittance to the Event Venue, and access to the Pit Area.</w:t>
      </w:r>
    </w:p>
    <w:p w14:paraId="365284B4"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Passes will be issued during and documentation and 10 minutes prior to schedule Drivers Briefings and no pit passes will be issued during Competition.</w:t>
      </w:r>
    </w:p>
    <w:p w14:paraId="16B9BB18"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18. GENERAL</w:t>
      </w:r>
    </w:p>
    <w:p w14:paraId="6E4B490E" w14:textId="77777777" w:rsidR="00A34974" w:rsidRPr="00A34974" w:rsidRDefault="00A34974" w:rsidP="00A34974">
      <w:pPr>
        <w:spacing w:after="0" w:line="240" w:lineRule="auto"/>
        <w:ind w:firstLine="720"/>
        <w:rPr>
          <w:rFonts w:ascii="Calibri" w:hAnsi="Calibri" w:cs="Calibri"/>
          <w:sz w:val="22"/>
          <w:szCs w:val="22"/>
        </w:rPr>
      </w:pPr>
      <w:r w:rsidRPr="00A34974">
        <w:rPr>
          <w:rFonts w:ascii="Calibri" w:hAnsi="Calibri" w:cs="Calibri"/>
          <w:b/>
          <w:sz w:val="22"/>
          <w:szCs w:val="22"/>
        </w:rPr>
        <w:t>18.1 Integrity</w:t>
      </w:r>
    </w:p>
    <w:p w14:paraId="593E86E9"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Smoking (which includes e-cigarettes and “vaping”) and any naked flame is prohibited within 3 metres of any refuelling/defueling operation.</w:t>
      </w:r>
    </w:p>
    <w:p w14:paraId="4ECA76FB"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 xml:space="preserve">Motorsport Australia’s National Integrity Framework and any associated policy (including the Australian Anti-Doping Policy. Motorsport Australia’s Illicit Drugs in Sport (Safety Testing) Policy, the Motorsport Australia Alcohol Policy), apply to any activity authorised by Motorsport Australia as published at </w:t>
      </w:r>
      <w:hyperlink r:id="rId21" w:history="1">
        <w:r w:rsidRPr="00A34974">
          <w:rPr>
            <w:rStyle w:val="Hyperlink"/>
            <w:rFonts w:ascii="Calibri" w:hAnsi="Calibri" w:cs="Calibri"/>
            <w:sz w:val="22"/>
            <w:szCs w:val="22"/>
          </w:rPr>
          <w:t>www.motorsport.org.au</w:t>
        </w:r>
      </w:hyperlink>
      <w:r w:rsidRPr="00A34974">
        <w:rPr>
          <w:rFonts w:ascii="Calibri" w:hAnsi="Calibri" w:cs="Calibri"/>
          <w:sz w:val="22"/>
          <w:szCs w:val="22"/>
        </w:rPr>
        <w:t xml:space="preserve">.  </w:t>
      </w:r>
    </w:p>
    <w:p w14:paraId="484348F5"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lastRenderedPageBreak/>
        <w:t>Any Participant including the holder of a Motorsport Licence (or a Licence issued by another ASN) may be tested for the presence of alcohol, an Australia y drug or other banned substance. In addition to any penalty imposed by Motorsport Australia, a further penalty/s may be applied by Sport Integrity Australia.</w:t>
      </w:r>
    </w:p>
    <w:p w14:paraId="5852CDAC" w14:textId="34125349"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Consumption of alcohol in any Reserved Area is prohibited until all Competition is concluded each day</w:t>
      </w:r>
      <w:r w:rsidR="00C57188">
        <w:rPr>
          <w:rFonts w:ascii="Calibri" w:hAnsi="Calibri" w:cs="Calibri"/>
          <w:sz w:val="22"/>
          <w:szCs w:val="22"/>
        </w:rPr>
        <w:t>.</w:t>
      </w:r>
      <w:r w:rsidRPr="00A34974">
        <w:rPr>
          <w:rFonts w:ascii="Calibri" w:hAnsi="Calibri" w:cs="Calibri"/>
          <w:sz w:val="22"/>
          <w:szCs w:val="22"/>
        </w:rPr>
        <w:t xml:space="preserve"> </w:t>
      </w:r>
    </w:p>
    <w:p w14:paraId="7BA9242F" w14:textId="77777777" w:rsidR="00A34974" w:rsidRPr="00A34974" w:rsidRDefault="00A34974" w:rsidP="00A34974">
      <w:pPr>
        <w:rPr>
          <w:rFonts w:ascii="Calibri" w:hAnsi="Calibri" w:cs="Calibri"/>
          <w:sz w:val="22"/>
          <w:szCs w:val="22"/>
        </w:rPr>
      </w:pPr>
    </w:p>
    <w:p w14:paraId="22DE2413"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 xml:space="preserve">18.2 Recovery                                                                                           </w:t>
      </w:r>
    </w:p>
    <w:p w14:paraId="3F1AB043" w14:textId="77777777" w:rsidR="00A34974" w:rsidRPr="00A34974" w:rsidRDefault="00A34974" w:rsidP="00A34974">
      <w:pPr>
        <w:rPr>
          <w:rFonts w:ascii="Calibri" w:hAnsi="Calibri" w:cs="Calibri"/>
          <w:b/>
          <w:sz w:val="22"/>
          <w:szCs w:val="22"/>
        </w:rPr>
      </w:pPr>
      <w:r w:rsidRPr="00A34974">
        <w:rPr>
          <w:rFonts w:ascii="Calibri" w:hAnsi="Calibri" w:cs="Calibri"/>
          <w:sz w:val="22"/>
          <w:szCs w:val="22"/>
        </w:rPr>
        <w:t>Competitors may recover a vehicle which has broken down only after obtaining the written permission of the Clerk of the Course, or the Assistant Clerk of the Course. At no time may any part of the course be used to recover the vehicle, nor may any part of the course be traversed to access the vehicle for recovery. No unregistered vehicle is permitted to traverse open public road at any time. Minimum penalty for this breach is exclusion. Unregistered vehicles may traverse closed public roads for recovery once the track is deemed not to be live.</w:t>
      </w:r>
    </w:p>
    <w:p w14:paraId="7DE8DF7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Organisers reserve the right to refuse permission for vehicle recovery whilst the Event is in progress for reasons of safety.</w:t>
      </w:r>
    </w:p>
    <w:p w14:paraId="69D2C6DA"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18.3</w:t>
      </w:r>
      <w:r w:rsidRPr="00A34974">
        <w:rPr>
          <w:rFonts w:ascii="Calibri" w:hAnsi="Calibri" w:cs="Calibri"/>
          <w:b/>
          <w:sz w:val="22"/>
          <w:szCs w:val="22"/>
        </w:rPr>
        <w:tab/>
        <w:t xml:space="preserve">Sweep Vehicle                                                                                                                                                     </w:t>
      </w:r>
    </w:p>
    <w:p w14:paraId="5623908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A sweep vehicle will traverse the entire course at the end of the prologue, and at the end of each section, immediately after the last competing vehicle has commenced its last lap.</w:t>
      </w:r>
    </w:p>
    <w:p w14:paraId="2D6D7EFD" w14:textId="77777777" w:rsidR="00A34974" w:rsidRPr="00A34974" w:rsidRDefault="00A34974" w:rsidP="00A34974">
      <w:pPr>
        <w:shd w:val="clear" w:color="auto" w:fill="FFFFFF"/>
        <w:ind w:firstLine="720"/>
        <w:rPr>
          <w:rFonts w:ascii="Calibri" w:hAnsi="Calibri" w:cs="Calibri"/>
          <w:b/>
          <w:sz w:val="22"/>
          <w:szCs w:val="22"/>
        </w:rPr>
      </w:pPr>
      <w:r w:rsidRPr="00A34974">
        <w:rPr>
          <w:rFonts w:ascii="Calibri" w:hAnsi="Calibri" w:cs="Calibri"/>
          <w:b/>
          <w:sz w:val="22"/>
          <w:szCs w:val="22"/>
        </w:rPr>
        <w:t>18.4</w:t>
      </w:r>
      <w:r w:rsidRPr="00A34974">
        <w:rPr>
          <w:rFonts w:ascii="Calibri" w:hAnsi="Calibri" w:cs="Calibri"/>
          <w:b/>
          <w:sz w:val="22"/>
          <w:szCs w:val="22"/>
        </w:rPr>
        <w:tab/>
        <w:t xml:space="preserve">Incident Reports  </w:t>
      </w:r>
    </w:p>
    <w:p w14:paraId="5CAD7CDC" w14:textId="77777777" w:rsidR="00A34974" w:rsidRPr="00A34974" w:rsidRDefault="00A34974" w:rsidP="00A34974">
      <w:pPr>
        <w:shd w:val="clear" w:color="auto" w:fill="FFFFFF"/>
        <w:rPr>
          <w:rFonts w:ascii="Calibri" w:hAnsi="Calibri" w:cs="Calibri"/>
          <w:b/>
          <w:sz w:val="22"/>
          <w:szCs w:val="22"/>
        </w:rPr>
      </w:pPr>
      <w:r w:rsidRPr="00A34974">
        <w:rPr>
          <w:rFonts w:ascii="Calibri" w:hAnsi="Calibri" w:cs="Calibri"/>
          <w:sz w:val="22"/>
          <w:szCs w:val="22"/>
        </w:rPr>
        <w:t xml:space="preserve">Crews involved in any form of accident or incident during the Event must report it to the Clerk of the Course as soon as possible, but in any Event not later than the finish of the Event.  Incident and accident report forms must be completed in full by the crew and handed to the Clerk of the Course. Vehicles that are structurally damaged must be inspected by the Chief Scrutineer on completion of the lap that the vehicle was damaged and if deemed by the Chief Scrutineer to have sustained substantial damage, must not continue in the event until repaired to the satisfaction of the Chief Scrutineer.  </w:t>
      </w:r>
      <w:r w:rsidRPr="00A34974">
        <w:rPr>
          <w:rFonts w:ascii="Calibri" w:eastAsia="Times New Roman" w:hAnsi="Calibri" w:cs="Calibri"/>
          <w:color w:val="222222"/>
          <w:sz w:val="22"/>
          <w:szCs w:val="22"/>
        </w:rPr>
        <w:t>Complaints about overtaking will not be heard without an incident report being completed. No incident reports will be accepted once vehicles have been released from parc ferme following the final section of the Event.</w:t>
      </w:r>
    </w:p>
    <w:p w14:paraId="069BF2AB"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18.5 Flag signals</w:t>
      </w:r>
    </w:p>
    <w:p w14:paraId="27B94F6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Flag signals may be used to warn Competitors of danger or other situations requiring caution.</w:t>
      </w:r>
    </w:p>
    <w:p w14:paraId="0B29097A"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 xml:space="preserve">18.6 Safety                                                                                                </w:t>
      </w:r>
    </w:p>
    <w:p w14:paraId="405D50F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Refer to the Technical Appendix of Motorsport Australia Manual for information regarding appropriate attire and safety equipment. All apparel, including helmets, shall be in accordance with Schedule D.</w:t>
      </w:r>
    </w:p>
    <w:p w14:paraId="56F887D9"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18.7 Miscellaneous</w:t>
      </w:r>
    </w:p>
    <w:p w14:paraId="1780616F"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Specific Information for this Event</w:t>
      </w:r>
    </w:p>
    <w:p w14:paraId="33268B62"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Official Noticeboard will be at the Bencubbin Sporting club (Event HQ).</w:t>
      </w:r>
    </w:p>
    <w:p w14:paraId="68BE00F2"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lastRenderedPageBreak/>
        <w:t>Camping &amp; Amenities at Bencubbin will be available to competitors and crews from Friday   30</w:t>
      </w:r>
      <w:r w:rsidRPr="00A34974">
        <w:rPr>
          <w:rFonts w:ascii="Calibri" w:hAnsi="Calibri" w:cs="Calibri"/>
          <w:vertAlign w:val="superscript"/>
        </w:rPr>
        <w:t>th</w:t>
      </w:r>
      <w:r w:rsidRPr="00A34974">
        <w:rPr>
          <w:rFonts w:ascii="Calibri" w:hAnsi="Calibri" w:cs="Calibri"/>
        </w:rPr>
        <w:t xml:space="preserve"> May 2025.</w:t>
      </w:r>
    </w:p>
    <w:p w14:paraId="5C3735A7"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No camping will be allowed in the Pit Area.</w:t>
      </w:r>
    </w:p>
    <w:p w14:paraId="4D123D88"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At the request of the property owner NO fires will be permitted.</w:t>
      </w:r>
    </w:p>
    <w:p w14:paraId="4FCF5988"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Dogs and firearms will not be permitted. (Property Owner excepted).</w:t>
      </w:r>
    </w:p>
    <w:p w14:paraId="60AA890D"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No motorcycles, trikes, golf buggies or quads permitted at this Event (Designated Officials will be exempted at the discretion of the Organisers).</w:t>
      </w:r>
    </w:p>
    <w:p w14:paraId="09589EFA"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Any Electric bikes or scooters must be ridden at a safe and sensible speed around the camping area.</w:t>
      </w:r>
    </w:p>
    <w:p w14:paraId="27D79BD6" w14:textId="7777777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Noise curfew will apply from 11pm Friday, Saturday &amp; Sunday nights.</w:t>
      </w:r>
    </w:p>
    <w:p w14:paraId="1582315E" w14:textId="3E11EB37" w:rsidR="00A34974" w:rsidRPr="00A34974" w:rsidRDefault="00A34974" w:rsidP="00A34974">
      <w:pPr>
        <w:pStyle w:val="ListParagraph"/>
        <w:numPr>
          <w:ilvl w:val="0"/>
          <w:numId w:val="11"/>
        </w:numPr>
        <w:rPr>
          <w:rFonts w:ascii="Calibri" w:hAnsi="Calibri" w:cs="Calibri"/>
        </w:rPr>
      </w:pPr>
      <w:r w:rsidRPr="00A34974">
        <w:rPr>
          <w:rFonts w:ascii="Calibri" w:hAnsi="Calibri" w:cs="Calibri"/>
        </w:rPr>
        <w:t>No Fires</w:t>
      </w:r>
      <w:r w:rsidR="00C57188">
        <w:rPr>
          <w:rFonts w:ascii="Calibri" w:hAnsi="Calibri" w:cs="Calibri"/>
        </w:rPr>
        <w:t>.</w:t>
      </w:r>
    </w:p>
    <w:p w14:paraId="3EACA7B5"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18.8 WAORC Point Scores</w:t>
      </w:r>
    </w:p>
    <w:p w14:paraId="00AAAC5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The 2025 West Australian Off-Road Championship will be scored in accordance with the West Australian Off Road Advisory Panel recommendation. Class and outright championships will be scored separately. There will be no points for Club entrants</w:t>
      </w:r>
    </w:p>
    <w:p w14:paraId="2EA13F92"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For Outright Championship points the following will apply:</w:t>
      </w:r>
    </w:p>
    <w:tbl>
      <w:tblPr>
        <w:tblStyle w:val="TableGrid"/>
        <w:tblW w:w="0" w:type="auto"/>
        <w:tblLook w:val="04A0" w:firstRow="1" w:lastRow="0" w:firstColumn="1" w:lastColumn="0" w:noHBand="0" w:noVBand="1"/>
      </w:tblPr>
      <w:tblGrid>
        <w:gridCol w:w="902"/>
        <w:gridCol w:w="902"/>
        <w:gridCol w:w="902"/>
        <w:gridCol w:w="906"/>
        <w:gridCol w:w="901"/>
        <w:gridCol w:w="901"/>
        <w:gridCol w:w="901"/>
        <w:gridCol w:w="901"/>
        <w:gridCol w:w="902"/>
        <w:gridCol w:w="902"/>
      </w:tblGrid>
      <w:tr w:rsidR="00A34974" w:rsidRPr="00A34974" w14:paraId="1CEC838F" w14:textId="77777777" w:rsidTr="009B76D7">
        <w:tc>
          <w:tcPr>
            <w:tcW w:w="924" w:type="dxa"/>
          </w:tcPr>
          <w:p w14:paraId="7B109AF4" w14:textId="77777777" w:rsidR="00A34974" w:rsidRPr="00A34974" w:rsidRDefault="00A34974" w:rsidP="009B76D7">
            <w:pPr>
              <w:rPr>
                <w:rFonts w:ascii="Calibri" w:hAnsi="Calibri" w:cs="Calibri"/>
              </w:rPr>
            </w:pPr>
            <w:r w:rsidRPr="00A34974">
              <w:rPr>
                <w:rFonts w:ascii="Calibri" w:hAnsi="Calibri" w:cs="Calibri"/>
              </w:rPr>
              <w:t>1st</w:t>
            </w:r>
          </w:p>
        </w:tc>
        <w:tc>
          <w:tcPr>
            <w:tcW w:w="924" w:type="dxa"/>
          </w:tcPr>
          <w:p w14:paraId="471582F5"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1F4DBA10" w14:textId="77777777" w:rsidR="00A34974" w:rsidRPr="00A34974" w:rsidRDefault="00A34974" w:rsidP="009B76D7">
            <w:pPr>
              <w:rPr>
                <w:rFonts w:ascii="Calibri" w:hAnsi="Calibri" w:cs="Calibri"/>
              </w:rPr>
            </w:pPr>
            <w:r w:rsidRPr="00A34974">
              <w:rPr>
                <w:rFonts w:ascii="Calibri" w:hAnsi="Calibri" w:cs="Calibri"/>
              </w:rPr>
              <w:t>3rd</w:t>
            </w:r>
          </w:p>
        </w:tc>
        <w:tc>
          <w:tcPr>
            <w:tcW w:w="924" w:type="dxa"/>
          </w:tcPr>
          <w:p w14:paraId="03E7AF1D"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6A35A0F5" w14:textId="77777777" w:rsidR="00A34974" w:rsidRPr="00A34974" w:rsidRDefault="00A34974" w:rsidP="009B76D7">
            <w:pPr>
              <w:rPr>
                <w:rFonts w:ascii="Calibri" w:hAnsi="Calibri" w:cs="Calibri"/>
              </w:rPr>
            </w:pPr>
            <w:r w:rsidRPr="00A34974">
              <w:rPr>
                <w:rFonts w:ascii="Calibri" w:hAnsi="Calibri" w:cs="Calibri"/>
              </w:rPr>
              <w:t>5th</w:t>
            </w:r>
          </w:p>
        </w:tc>
        <w:tc>
          <w:tcPr>
            <w:tcW w:w="924" w:type="dxa"/>
          </w:tcPr>
          <w:p w14:paraId="266CC467" w14:textId="77777777" w:rsidR="00A34974" w:rsidRPr="00A34974" w:rsidRDefault="00A34974" w:rsidP="009B76D7">
            <w:pPr>
              <w:rPr>
                <w:rFonts w:ascii="Calibri" w:hAnsi="Calibri" w:cs="Calibri"/>
              </w:rPr>
            </w:pPr>
            <w:r w:rsidRPr="00A34974">
              <w:rPr>
                <w:rFonts w:ascii="Calibri" w:hAnsi="Calibri" w:cs="Calibri"/>
              </w:rPr>
              <w:t>6th</w:t>
            </w:r>
          </w:p>
        </w:tc>
        <w:tc>
          <w:tcPr>
            <w:tcW w:w="924" w:type="dxa"/>
          </w:tcPr>
          <w:p w14:paraId="35B75E63" w14:textId="77777777" w:rsidR="00A34974" w:rsidRPr="00A34974" w:rsidRDefault="00A34974" w:rsidP="009B76D7">
            <w:pPr>
              <w:rPr>
                <w:rFonts w:ascii="Calibri" w:hAnsi="Calibri" w:cs="Calibri"/>
              </w:rPr>
            </w:pPr>
            <w:r w:rsidRPr="00A34974">
              <w:rPr>
                <w:rFonts w:ascii="Calibri" w:hAnsi="Calibri" w:cs="Calibri"/>
              </w:rPr>
              <w:t>7th</w:t>
            </w:r>
          </w:p>
        </w:tc>
        <w:tc>
          <w:tcPr>
            <w:tcW w:w="924" w:type="dxa"/>
          </w:tcPr>
          <w:p w14:paraId="56ACD3EE" w14:textId="77777777" w:rsidR="00A34974" w:rsidRPr="00A34974" w:rsidRDefault="00A34974" w:rsidP="009B76D7">
            <w:pPr>
              <w:rPr>
                <w:rFonts w:ascii="Calibri" w:hAnsi="Calibri" w:cs="Calibri"/>
              </w:rPr>
            </w:pPr>
            <w:r w:rsidRPr="00A34974">
              <w:rPr>
                <w:rFonts w:ascii="Calibri" w:hAnsi="Calibri" w:cs="Calibri"/>
              </w:rPr>
              <w:t>8th</w:t>
            </w:r>
          </w:p>
        </w:tc>
        <w:tc>
          <w:tcPr>
            <w:tcW w:w="925" w:type="dxa"/>
          </w:tcPr>
          <w:p w14:paraId="3F4B34BE" w14:textId="77777777" w:rsidR="00A34974" w:rsidRPr="00A34974" w:rsidRDefault="00A34974" w:rsidP="009B76D7">
            <w:pPr>
              <w:rPr>
                <w:rFonts w:ascii="Calibri" w:hAnsi="Calibri" w:cs="Calibri"/>
              </w:rPr>
            </w:pPr>
            <w:r w:rsidRPr="00A34974">
              <w:rPr>
                <w:rFonts w:ascii="Calibri" w:hAnsi="Calibri" w:cs="Calibri"/>
              </w:rPr>
              <w:t>9th</w:t>
            </w:r>
          </w:p>
        </w:tc>
        <w:tc>
          <w:tcPr>
            <w:tcW w:w="925" w:type="dxa"/>
          </w:tcPr>
          <w:p w14:paraId="43332A59" w14:textId="77777777" w:rsidR="00A34974" w:rsidRPr="00A34974" w:rsidRDefault="00A34974" w:rsidP="009B76D7">
            <w:pPr>
              <w:rPr>
                <w:rFonts w:ascii="Calibri" w:hAnsi="Calibri" w:cs="Calibri"/>
              </w:rPr>
            </w:pPr>
            <w:r w:rsidRPr="00A34974">
              <w:rPr>
                <w:rFonts w:ascii="Calibri" w:hAnsi="Calibri" w:cs="Calibri"/>
              </w:rPr>
              <w:t>10th</w:t>
            </w:r>
          </w:p>
        </w:tc>
      </w:tr>
      <w:tr w:rsidR="00A34974" w:rsidRPr="00A34974" w14:paraId="06618952" w14:textId="77777777" w:rsidTr="009B76D7">
        <w:tc>
          <w:tcPr>
            <w:tcW w:w="924" w:type="dxa"/>
          </w:tcPr>
          <w:p w14:paraId="387FB5A7" w14:textId="77777777" w:rsidR="00A34974" w:rsidRPr="00A34974" w:rsidRDefault="00A34974" w:rsidP="009B76D7">
            <w:pPr>
              <w:rPr>
                <w:rFonts w:ascii="Calibri" w:hAnsi="Calibri" w:cs="Calibri"/>
              </w:rPr>
            </w:pPr>
            <w:r w:rsidRPr="00A34974">
              <w:rPr>
                <w:rFonts w:ascii="Calibri" w:hAnsi="Calibri" w:cs="Calibri"/>
              </w:rPr>
              <w:t>21</w:t>
            </w:r>
          </w:p>
        </w:tc>
        <w:tc>
          <w:tcPr>
            <w:tcW w:w="924" w:type="dxa"/>
          </w:tcPr>
          <w:p w14:paraId="1668A40F" w14:textId="77777777" w:rsidR="00A34974" w:rsidRPr="00A34974" w:rsidRDefault="00A34974" w:rsidP="009B76D7">
            <w:pPr>
              <w:rPr>
                <w:rFonts w:ascii="Calibri" w:hAnsi="Calibri" w:cs="Calibri"/>
              </w:rPr>
            </w:pPr>
            <w:r w:rsidRPr="00A34974">
              <w:rPr>
                <w:rFonts w:ascii="Calibri" w:hAnsi="Calibri" w:cs="Calibri"/>
              </w:rPr>
              <w:t>19</w:t>
            </w:r>
          </w:p>
        </w:tc>
        <w:tc>
          <w:tcPr>
            <w:tcW w:w="924" w:type="dxa"/>
          </w:tcPr>
          <w:p w14:paraId="476A8580" w14:textId="77777777" w:rsidR="00A34974" w:rsidRPr="00A34974" w:rsidRDefault="00A34974" w:rsidP="009B76D7">
            <w:pPr>
              <w:rPr>
                <w:rFonts w:ascii="Calibri" w:hAnsi="Calibri" w:cs="Calibri"/>
              </w:rPr>
            </w:pPr>
            <w:r w:rsidRPr="00A34974">
              <w:rPr>
                <w:rFonts w:ascii="Calibri" w:hAnsi="Calibri" w:cs="Calibri"/>
              </w:rPr>
              <w:t>18</w:t>
            </w:r>
          </w:p>
        </w:tc>
        <w:tc>
          <w:tcPr>
            <w:tcW w:w="924" w:type="dxa"/>
          </w:tcPr>
          <w:p w14:paraId="5C90663A" w14:textId="77777777" w:rsidR="00A34974" w:rsidRPr="00A34974" w:rsidRDefault="00A34974" w:rsidP="009B76D7">
            <w:pPr>
              <w:rPr>
                <w:rFonts w:ascii="Calibri" w:hAnsi="Calibri" w:cs="Calibri"/>
              </w:rPr>
            </w:pPr>
            <w:r w:rsidRPr="00A34974">
              <w:rPr>
                <w:rFonts w:ascii="Calibri" w:hAnsi="Calibri" w:cs="Calibri"/>
              </w:rPr>
              <w:t>17</w:t>
            </w:r>
          </w:p>
        </w:tc>
        <w:tc>
          <w:tcPr>
            <w:tcW w:w="924" w:type="dxa"/>
          </w:tcPr>
          <w:p w14:paraId="2AAE9A09" w14:textId="77777777" w:rsidR="00A34974" w:rsidRPr="00A34974" w:rsidRDefault="00A34974" w:rsidP="009B76D7">
            <w:pPr>
              <w:rPr>
                <w:rFonts w:ascii="Calibri" w:hAnsi="Calibri" w:cs="Calibri"/>
              </w:rPr>
            </w:pPr>
            <w:r w:rsidRPr="00A34974">
              <w:rPr>
                <w:rFonts w:ascii="Calibri" w:hAnsi="Calibri" w:cs="Calibri"/>
              </w:rPr>
              <w:t>16</w:t>
            </w:r>
          </w:p>
        </w:tc>
        <w:tc>
          <w:tcPr>
            <w:tcW w:w="924" w:type="dxa"/>
          </w:tcPr>
          <w:p w14:paraId="07581261" w14:textId="77777777" w:rsidR="00A34974" w:rsidRPr="00A34974" w:rsidRDefault="00A34974" w:rsidP="009B76D7">
            <w:pPr>
              <w:rPr>
                <w:rFonts w:ascii="Calibri" w:hAnsi="Calibri" w:cs="Calibri"/>
              </w:rPr>
            </w:pPr>
            <w:r w:rsidRPr="00A34974">
              <w:rPr>
                <w:rFonts w:ascii="Calibri" w:hAnsi="Calibri" w:cs="Calibri"/>
              </w:rPr>
              <w:t>15</w:t>
            </w:r>
          </w:p>
        </w:tc>
        <w:tc>
          <w:tcPr>
            <w:tcW w:w="924" w:type="dxa"/>
          </w:tcPr>
          <w:p w14:paraId="58C5D52D" w14:textId="77777777" w:rsidR="00A34974" w:rsidRPr="00A34974" w:rsidRDefault="00A34974" w:rsidP="009B76D7">
            <w:pPr>
              <w:rPr>
                <w:rFonts w:ascii="Calibri" w:hAnsi="Calibri" w:cs="Calibri"/>
              </w:rPr>
            </w:pPr>
            <w:r w:rsidRPr="00A34974">
              <w:rPr>
                <w:rFonts w:ascii="Calibri" w:hAnsi="Calibri" w:cs="Calibri"/>
              </w:rPr>
              <w:t>14</w:t>
            </w:r>
          </w:p>
        </w:tc>
        <w:tc>
          <w:tcPr>
            <w:tcW w:w="924" w:type="dxa"/>
          </w:tcPr>
          <w:p w14:paraId="388FF331" w14:textId="77777777" w:rsidR="00A34974" w:rsidRPr="00A34974" w:rsidRDefault="00A34974" w:rsidP="009B76D7">
            <w:pPr>
              <w:rPr>
                <w:rFonts w:ascii="Calibri" w:hAnsi="Calibri" w:cs="Calibri"/>
              </w:rPr>
            </w:pPr>
            <w:r w:rsidRPr="00A34974">
              <w:rPr>
                <w:rFonts w:ascii="Calibri" w:hAnsi="Calibri" w:cs="Calibri"/>
              </w:rPr>
              <w:t>13</w:t>
            </w:r>
          </w:p>
        </w:tc>
        <w:tc>
          <w:tcPr>
            <w:tcW w:w="925" w:type="dxa"/>
          </w:tcPr>
          <w:p w14:paraId="05718276" w14:textId="77777777" w:rsidR="00A34974" w:rsidRPr="00A34974" w:rsidRDefault="00A34974" w:rsidP="009B76D7">
            <w:pPr>
              <w:rPr>
                <w:rFonts w:ascii="Calibri" w:hAnsi="Calibri" w:cs="Calibri"/>
              </w:rPr>
            </w:pPr>
            <w:r w:rsidRPr="00A34974">
              <w:rPr>
                <w:rFonts w:ascii="Calibri" w:hAnsi="Calibri" w:cs="Calibri"/>
              </w:rPr>
              <w:t>12</w:t>
            </w:r>
          </w:p>
        </w:tc>
        <w:tc>
          <w:tcPr>
            <w:tcW w:w="925" w:type="dxa"/>
          </w:tcPr>
          <w:p w14:paraId="6EA68C4E" w14:textId="77777777" w:rsidR="00A34974" w:rsidRPr="00A34974" w:rsidRDefault="00A34974" w:rsidP="009B76D7">
            <w:pPr>
              <w:rPr>
                <w:rFonts w:ascii="Calibri" w:hAnsi="Calibri" w:cs="Calibri"/>
              </w:rPr>
            </w:pPr>
            <w:r w:rsidRPr="00A34974">
              <w:rPr>
                <w:rFonts w:ascii="Calibri" w:hAnsi="Calibri" w:cs="Calibri"/>
              </w:rPr>
              <w:t>11</w:t>
            </w:r>
          </w:p>
        </w:tc>
      </w:tr>
      <w:tr w:rsidR="00A34974" w:rsidRPr="00A34974" w14:paraId="2AF658A8" w14:textId="77777777" w:rsidTr="009B76D7">
        <w:tc>
          <w:tcPr>
            <w:tcW w:w="924" w:type="dxa"/>
          </w:tcPr>
          <w:p w14:paraId="66DDC15D" w14:textId="77777777" w:rsidR="00A34974" w:rsidRPr="00A34974" w:rsidRDefault="00A34974" w:rsidP="009B76D7">
            <w:pPr>
              <w:rPr>
                <w:rFonts w:ascii="Calibri" w:hAnsi="Calibri" w:cs="Calibri"/>
              </w:rPr>
            </w:pPr>
            <w:r w:rsidRPr="00A34974">
              <w:rPr>
                <w:rFonts w:ascii="Calibri" w:hAnsi="Calibri" w:cs="Calibri"/>
              </w:rPr>
              <w:t xml:space="preserve">11th </w:t>
            </w:r>
          </w:p>
        </w:tc>
        <w:tc>
          <w:tcPr>
            <w:tcW w:w="924" w:type="dxa"/>
          </w:tcPr>
          <w:p w14:paraId="644FFDED" w14:textId="77777777" w:rsidR="00A34974" w:rsidRPr="00A34974" w:rsidRDefault="00A34974" w:rsidP="009B76D7">
            <w:pPr>
              <w:rPr>
                <w:rFonts w:ascii="Calibri" w:hAnsi="Calibri" w:cs="Calibri"/>
              </w:rPr>
            </w:pPr>
            <w:r w:rsidRPr="00A34974">
              <w:rPr>
                <w:rFonts w:ascii="Calibri" w:hAnsi="Calibri" w:cs="Calibri"/>
              </w:rPr>
              <w:t xml:space="preserve">12th </w:t>
            </w:r>
          </w:p>
        </w:tc>
        <w:tc>
          <w:tcPr>
            <w:tcW w:w="924" w:type="dxa"/>
          </w:tcPr>
          <w:p w14:paraId="6BCD5193" w14:textId="77777777" w:rsidR="00A34974" w:rsidRPr="00A34974" w:rsidRDefault="00A34974" w:rsidP="009B76D7">
            <w:pPr>
              <w:rPr>
                <w:rFonts w:ascii="Calibri" w:hAnsi="Calibri" w:cs="Calibri"/>
              </w:rPr>
            </w:pPr>
            <w:r w:rsidRPr="00A34974">
              <w:rPr>
                <w:rFonts w:ascii="Calibri" w:hAnsi="Calibri" w:cs="Calibri"/>
              </w:rPr>
              <w:t xml:space="preserve">13th </w:t>
            </w:r>
          </w:p>
        </w:tc>
        <w:tc>
          <w:tcPr>
            <w:tcW w:w="924" w:type="dxa"/>
          </w:tcPr>
          <w:p w14:paraId="3EBF647F" w14:textId="77777777" w:rsidR="00A34974" w:rsidRPr="00A34974" w:rsidRDefault="00A34974" w:rsidP="009B76D7">
            <w:pPr>
              <w:rPr>
                <w:rFonts w:ascii="Calibri" w:hAnsi="Calibri" w:cs="Calibri"/>
              </w:rPr>
            </w:pPr>
            <w:r w:rsidRPr="00A34974">
              <w:rPr>
                <w:rFonts w:ascii="Calibri" w:hAnsi="Calibri" w:cs="Calibri"/>
              </w:rPr>
              <w:t xml:space="preserve">12nd </w:t>
            </w:r>
          </w:p>
        </w:tc>
        <w:tc>
          <w:tcPr>
            <w:tcW w:w="924" w:type="dxa"/>
          </w:tcPr>
          <w:p w14:paraId="4F7F2BC9" w14:textId="77777777" w:rsidR="00A34974" w:rsidRPr="00A34974" w:rsidRDefault="00A34974" w:rsidP="009B76D7">
            <w:pPr>
              <w:rPr>
                <w:rFonts w:ascii="Calibri" w:hAnsi="Calibri" w:cs="Calibri"/>
              </w:rPr>
            </w:pPr>
            <w:r w:rsidRPr="00A34974">
              <w:rPr>
                <w:rFonts w:ascii="Calibri" w:hAnsi="Calibri" w:cs="Calibri"/>
              </w:rPr>
              <w:t xml:space="preserve">15th </w:t>
            </w:r>
          </w:p>
        </w:tc>
        <w:tc>
          <w:tcPr>
            <w:tcW w:w="924" w:type="dxa"/>
          </w:tcPr>
          <w:p w14:paraId="5CBF9B14" w14:textId="77777777" w:rsidR="00A34974" w:rsidRPr="00A34974" w:rsidRDefault="00A34974" w:rsidP="009B76D7">
            <w:pPr>
              <w:rPr>
                <w:rFonts w:ascii="Calibri" w:hAnsi="Calibri" w:cs="Calibri"/>
              </w:rPr>
            </w:pPr>
            <w:r w:rsidRPr="00A34974">
              <w:rPr>
                <w:rFonts w:ascii="Calibri" w:hAnsi="Calibri" w:cs="Calibri"/>
              </w:rPr>
              <w:t xml:space="preserve">16th </w:t>
            </w:r>
          </w:p>
        </w:tc>
        <w:tc>
          <w:tcPr>
            <w:tcW w:w="924" w:type="dxa"/>
          </w:tcPr>
          <w:p w14:paraId="3DAD3F08" w14:textId="77777777" w:rsidR="00A34974" w:rsidRPr="00A34974" w:rsidRDefault="00A34974" w:rsidP="009B76D7">
            <w:pPr>
              <w:rPr>
                <w:rFonts w:ascii="Calibri" w:hAnsi="Calibri" w:cs="Calibri"/>
              </w:rPr>
            </w:pPr>
            <w:r w:rsidRPr="00A34974">
              <w:rPr>
                <w:rFonts w:ascii="Calibri" w:hAnsi="Calibri" w:cs="Calibri"/>
              </w:rPr>
              <w:t xml:space="preserve">17th </w:t>
            </w:r>
          </w:p>
        </w:tc>
        <w:tc>
          <w:tcPr>
            <w:tcW w:w="924" w:type="dxa"/>
          </w:tcPr>
          <w:p w14:paraId="3A57FDE8" w14:textId="77777777" w:rsidR="00A34974" w:rsidRPr="00A34974" w:rsidRDefault="00A34974" w:rsidP="009B76D7">
            <w:pPr>
              <w:rPr>
                <w:rFonts w:ascii="Calibri" w:hAnsi="Calibri" w:cs="Calibri"/>
              </w:rPr>
            </w:pPr>
            <w:r w:rsidRPr="00A34974">
              <w:rPr>
                <w:rFonts w:ascii="Calibri" w:hAnsi="Calibri" w:cs="Calibri"/>
              </w:rPr>
              <w:t xml:space="preserve">18th </w:t>
            </w:r>
          </w:p>
        </w:tc>
        <w:tc>
          <w:tcPr>
            <w:tcW w:w="925" w:type="dxa"/>
          </w:tcPr>
          <w:p w14:paraId="5CB48B9D" w14:textId="77777777" w:rsidR="00A34974" w:rsidRPr="00A34974" w:rsidRDefault="00A34974" w:rsidP="009B76D7">
            <w:pPr>
              <w:rPr>
                <w:rFonts w:ascii="Calibri" w:hAnsi="Calibri" w:cs="Calibri"/>
              </w:rPr>
            </w:pPr>
            <w:r w:rsidRPr="00A34974">
              <w:rPr>
                <w:rFonts w:ascii="Calibri" w:hAnsi="Calibri" w:cs="Calibri"/>
              </w:rPr>
              <w:t xml:space="preserve">19th </w:t>
            </w:r>
          </w:p>
        </w:tc>
        <w:tc>
          <w:tcPr>
            <w:tcW w:w="925" w:type="dxa"/>
          </w:tcPr>
          <w:p w14:paraId="155CFA2D" w14:textId="77777777" w:rsidR="00A34974" w:rsidRPr="00A34974" w:rsidRDefault="00A34974" w:rsidP="009B76D7">
            <w:pPr>
              <w:rPr>
                <w:rFonts w:ascii="Calibri" w:hAnsi="Calibri" w:cs="Calibri"/>
              </w:rPr>
            </w:pPr>
            <w:r w:rsidRPr="00A34974">
              <w:rPr>
                <w:rFonts w:ascii="Calibri" w:hAnsi="Calibri" w:cs="Calibri"/>
              </w:rPr>
              <w:t xml:space="preserve">20th </w:t>
            </w:r>
          </w:p>
        </w:tc>
      </w:tr>
      <w:tr w:rsidR="00A34974" w:rsidRPr="00A34974" w14:paraId="2990F868" w14:textId="77777777" w:rsidTr="009B76D7">
        <w:tc>
          <w:tcPr>
            <w:tcW w:w="924" w:type="dxa"/>
          </w:tcPr>
          <w:p w14:paraId="47B3E35F" w14:textId="77777777" w:rsidR="00A34974" w:rsidRPr="00A34974" w:rsidRDefault="00A34974" w:rsidP="009B76D7">
            <w:pPr>
              <w:rPr>
                <w:rFonts w:ascii="Calibri" w:hAnsi="Calibri" w:cs="Calibri"/>
              </w:rPr>
            </w:pPr>
            <w:r w:rsidRPr="00A34974">
              <w:rPr>
                <w:rFonts w:ascii="Calibri" w:hAnsi="Calibri" w:cs="Calibri"/>
              </w:rPr>
              <w:t>10</w:t>
            </w:r>
          </w:p>
        </w:tc>
        <w:tc>
          <w:tcPr>
            <w:tcW w:w="924" w:type="dxa"/>
          </w:tcPr>
          <w:p w14:paraId="5B269225" w14:textId="77777777" w:rsidR="00A34974" w:rsidRPr="00A34974" w:rsidRDefault="00A34974" w:rsidP="009B76D7">
            <w:pPr>
              <w:rPr>
                <w:rFonts w:ascii="Calibri" w:hAnsi="Calibri" w:cs="Calibri"/>
              </w:rPr>
            </w:pPr>
            <w:r w:rsidRPr="00A34974">
              <w:rPr>
                <w:rFonts w:ascii="Calibri" w:hAnsi="Calibri" w:cs="Calibri"/>
              </w:rPr>
              <w:t>9</w:t>
            </w:r>
          </w:p>
        </w:tc>
        <w:tc>
          <w:tcPr>
            <w:tcW w:w="924" w:type="dxa"/>
          </w:tcPr>
          <w:p w14:paraId="71C17F16" w14:textId="77777777" w:rsidR="00A34974" w:rsidRPr="00A34974" w:rsidRDefault="00A34974" w:rsidP="009B76D7">
            <w:pPr>
              <w:rPr>
                <w:rFonts w:ascii="Calibri" w:hAnsi="Calibri" w:cs="Calibri"/>
              </w:rPr>
            </w:pPr>
            <w:r w:rsidRPr="00A34974">
              <w:rPr>
                <w:rFonts w:ascii="Calibri" w:hAnsi="Calibri" w:cs="Calibri"/>
              </w:rPr>
              <w:t>8</w:t>
            </w:r>
          </w:p>
        </w:tc>
        <w:tc>
          <w:tcPr>
            <w:tcW w:w="924" w:type="dxa"/>
          </w:tcPr>
          <w:p w14:paraId="2735738B" w14:textId="77777777" w:rsidR="00A34974" w:rsidRPr="00A34974" w:rsidRDefault="00A34974" w:rsidP="009B76D7">
            <w:pPr>
              <w:rPr>
                <w:rFonts w:ascii="Calibri" w:hAnsi="Calibri" w:cs="Calibri"/>
              </w:rPr>
            </w:pPr>
            <w:r w:rsidRPr="00A34974">
              <w:rPr>
                <w:rFonts w:ascii="Calibri" w:hAnsi="Calibri" w:cs="Calibri"/>
              </w:rPr>
              <w:t>7</w:t>
            </w:r>
          </w:p>
        </w:tc>
        <w:tc>
          <w:tcPr>
            <w:tcW w:w="924" w:type="dxa"/>
          </w:tcPr>
          <w:p w14:paraId="489E5B69" w14:textId="77777777" w:rsidR="00A34974" w:rsidRPr="00A34974" w:rsidRDefault="00A34974" w:rsidP="009B76D7">
            <w:pPr>
              <w:rPr>
                <w:rFonts w:ascii="Calibri" w:hAnsi="Calibri" w:cs="Calibri"/>
              </w:rPr>
            </w:pPr>
            <w:r w:rsidRPr="00A34974">
              <w:rPr>
                <w:rFonts w:ascii="Calibri" w:hAnsi="Calibri" w:cs="Calibri"/>
              </w:rPr>
              <w:t>6</w:t>
            </w:r>
          </w:p>
        </w:tc>
        <w:tc>
          <w:tcPr>
            <w:tcW w:w="924" w:type="dxa"/>
          </w:tcPr>
          <w:p w14:paraId="7E25A2A8" w14:textId="77777777" w:rsidR="00A34974" w:rsidRPr="00A34974" w:rsidRDefault="00A34974" w:rsidP="009B76D7">
            <w:pPr>
              <w:rPr>
                <w:rFonts w:ascii="Calibri" w:hAnsi="Calibri" w:cs="Calibri"/>
              </w:rPr>
            </w:pPr>
            <w:r w:rsidRPr="00A34974">
              <w:rPr>
                <w:rFonts w:ascii="Calibri" w:hAnsi="Calibri" w:cs="Calibri"/>
              </w:rPr>
              <w:t>5</w:t>
            </w:r>
          </w:p>
        </w:tc>
        <w:tc>
          <w:tcPr>
            <w:tcW w:w="924" w:type="dxa"/>
          </w:tcPr>
          <w:p w14:paraId="04DE0D3B" w14:textId="77777777" w:rsidR="00A34974" w:rsidRPr="00A34974" w:rsidRDefault="00A34974" w:rsidP="009B76D7">
            <w:pPr>
              <w:rPr>
                <w:rFonts w:ascii="Calibri" w:hAnsi="Calibri" w:cs="Calibri"/>
              </w:rPr>
            </w:pPr>
            <w:r w:rsidRPr="00A34974">
              <w:rPr>
                <w:rFonts w:ascii="Calibri" w:hAnsi="Calibri" w:cs="Calibri"/>
              </w:rPr>
              <w:t>4</w:t>
            </w:r>
          </w:p>
        </w:tc>
        <w:tc>
          <w:tcPr>
            <w:tcW w:w="924" w:type="dxa"/>
          </w:tcPr>
          <w:p w14:paraId="55AE5032" w14:textId="77777777" w:rsidR="00A34974" w:rsidRPr="00A34974" w:rsidRDefault="00A34974" w:rsidP="009B76D7">
            <w:pPr>
              <w:rPr>
                <w:rFonts w:ascii="Calibri" w:hAnsi="Calibri" w:cs="Calibri"/>
              </w:rPr>
            </w:pPr>
            <w:r w:rsidRPr="00A34974">
              <w:rPr>
                <w:rFonts w:ascii="Calibri" w:hAnsi="Calibri" w:cs="Calibri"/>
              </w:rPr>
              <w:t>3</w:t>
            </w:r>
          </w:p>
        </w:tc>
        <w:tc>
          <w:tcPr>
            <w:tcW w:w="925" w:type="dxa"/>
          </w:tcPr>
          <w:p w14:paraId="1B477E1C" w14:textId="77777777" w:rsidR="00A34974" w:rsidRPr="00A34974" w:rsidRDefault="00A34974" w:rsidP="009B76D7">
            <w:pPr>
              <w:rPr>
                <w:rFonts w:ascii="Calibri" w:hAnsi="Calibri" w:cs="Calibri"/>
              </w:rPr>
            </w:pPr>
            <w:r w:rsidRPr="00A34974">
              <w:rPr>
                <w:rFonts w:ascii="Calibri" w:hAnsi="Calibri" w:cs="Calibri"/>
              </w:rPr>
              <w:t>2</w:t>
            </w:r>
          </w:p>
        </w:tc>
        <w:tc>
          <w:tcPr>
            <w:tcW w:w="925" w:type="dxa"/>
          </w:tcPr>
          <w:p w14:paraId="20BDB9E3" w14:textId="77777777" w:rsidR="00A34974" w:rsidRPr="00A34974" w:rsidRDefault="00A34974" w:rsidP="009B76D7">
            <w:pPr>
              <w:rPr>
                <w:rFonts w:ascii="Calibri" w:hAnsi="Calibri" w:cs="Calibri"/>
              </w:rPr>
            </w:pPr>
            <w:r w:rsidRPr="00A34974">
              <w:rPr>
                <w:rFonts w:ascii="Calibri" w:hAnsi="Calibri" w:cs="Calibri"/>
              </w:rPr>
              <w:t>1</w:t>
            </w:r>
          </w:p>
        </w:tc>
      </w:tr>
    </w:tbl>
    <w:p w14:paraId="39967770" w14:textId="77777777" w:rsidR="00A34974" w:rsidRPr="00A34974" w:rsidRDefault="00A34974" w:rsidP="00A34974">
      <w:pPr>
        <w:rPr>
          <w:rFonts w:ascii="Calibri" w:hAnsi="Calibri" w:cs="Calibri"/>
          <w:sz w:val="22"/>
          <w:szCs w:val="22"/>
        </w:rPr>
      </w:pPr>
    </w:p>
    <w:p w14:paraId="5C70CC5E"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For Class Championship points the following will apply:</w:t>
      </w:r>
    </w:p>
    <w:tbl>
      <w:tblPr>
        <w:tblStyle w:val="TableGrid"/>
        <w:tblW w:w="0" w:type="auto"/>
        <w:tblLook w:val="04A0" w:firstRow="1" w:lastRow="0" w:firstColumn="1" w:lastColumn="0" w:noHBand="0" w:noVBand="1"/>
      </w:tblPr>
      <w:tblGrid>
        <w:gridCol w:w="902"/>
        <w:gridCol w:w="902"/>
        <w:gridCol w:w="902"/>
        <w:gridCol w:w="906"/>
        <w:gridCol w:w="901"/>
        <w:gridCol w:w="901"/>
        <w:gridCol w:w="901"/>
        <w:gridCol w:w="901"/>
        <w:gridCol w:w="902"/>
        <w:gridCol w:w="902"/>
      </w:tblGrid>
      <w:tr w:rsidR="00A34974" w:rsidRPr="00A34974" w14:paraId="73128BC5" w14:textId="77777777" w:rsidTr="009B76D7">
        <w:tc>
          <w:tcPr>
            <w:tcW w:w="924" w:type="dxa"/>
          </w:tcPr>
          <w:p w14:paraId="6E5D1354" w14:textId="77777777" w:rsidR="00A34974" w:rsidRPr="00A34974" w:rsidRDefault="00A34974" w:rsidP="009B76D7">
            <w:pPr>
              <w:rPr>
                <w:rFonts w:ascii="Calibri" w:hAnsi="Calibri" w:cs="Calibri"/>
              </w:rPr>
            </w:pPr>
            <w:r w:rsidRPr="00A34974">
              <w:rPr>
                <w:rFonts w:ascii="Calibri" w:hAnsi="Calibri" w:cs="Calibri"/>
              </w:rPr>
              <w:t>1st</w:t>
            </w:r>
          </w:p>
        </w:tc>
        <w:tc>
          <w:tcPr>
            <w:tcW w:w="924" w:type="dxa"/>
          </w:tcPr>
          <w:p w14:paraId="03BB6DE9"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487448CE" w14:textId="77777777" w:rsidR="00A34974" w:rsidRPr="00A34974" w:rsidRDefault="00A34974" w:rsidP="009B76D7">
            <w:pPr>
              <w:rPr>
                <w:rFonts w:ascii="Calibri" w:hAnsi="Calibri" w:cs="Calibri"/>
              </w:rPr>
            </w:pPr>
            <w:r w:rsidRPr="00A34974">
              <w:rPr>
                <w:rFonts w:ascii="Calibri" w:hAnsi="Calibri" w:cs="Calibri"/>
              </w:rPr>
              <w:t>3rd</w:t>
            </w:r>
          </w:p>
        </w:tc>
        <w:tc>
          <w:tcPr>
            <w:tcW w:w="924" w:type="dxa"/>
          </w:tcPr>
          <w:p w14:paraId="3019D36A"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69D05568" w14:textId="77777777" w:rsidR="00A34974" w:rsidRPr="00A34974" w:rsidRDefault="00A34974" w:rsidP="009B76D7">
            <w:pPr>
              <w:rPr>
                <w:rFonts w:ascii="Calibri" w:hAnsi="Calibri" w:cs="Calibri"/>
              </w:rPr>
            </w:pPr>
            <w:r w:rsidRPr="00A34974">
              <w:rPr>
                <w:rFonts w:ascii="Calibri" w:hAnsi="Calibri" w:cs="Calibri"/>
              </w:rPr>
              <w:t>5th</w:t>
            </w:r>
          </w:p>
        </w:tc>
        <w:tc>
          <w:tcPr>
            <w:tcW w:w="924" w:type="dxa"/>
          </w:tcPr>
          <w:p w14:paraId="7869770E" w14:textId="77777777" w:rsidR="00A34974" w:rsidRPr="00A34974" w:rsidRDefault="00A34974" w:rsidP="009B76D7">
            <w:pPr>
              <w:rPr>
                <w:rFonts w:ascii="Calibri" w:hAnsi="Calibri" w:cs="Calibri"/>
              </w:rPr>
            </w:pPr>
            <w:r w:rsidRPr="00A34974">
              <w:rPr>
                <w:rFonts w:ascii="Calibri" w:hAnsi="Calibri" w:cs="Calibri"/>
              </w:rPr>
              <w:t>6th</w:t>
            </w:r>
          </w:p>
        </w:tc>
        <w:tc>
          <w:tcPr>
            <w:tcW w:w="924" w:type="dxa"/>
          </w:tcPr>
          <w:p w14:paraId="01095318" w14:textId="77777777" w:rsidR="00A34974" w:rsidRPr="00A34974" w:rsidRDefault="00A34974" w:rsidP="009B76D7">
            <w:pPr>
              <w:rPr>
                <w:rFonts w:ascii="Calibri" w:hAnsi="Calibri" w:cs="Calibri"/>
              </w:rPr>
            </w:pPr>
            <w:r w:rsidRPr="00A34974">
              <w:rPr>
                <w:rFonts w:ascii="Calibri" w:hAnsi="Calibri" w:cs="Calibri"/>
              </w:rPr>
              <w:t>7th</w:t>
            </w:r>
          </w:p>
        </w:tc>
        <w:tc>
          <w:tcPr>
            <w:tcW w:w="924" w:type="dxa"/>
          </w:tcPr>
          <w:p w14:paraId="5DC56EB3" w14:textId="77777777" w:rsidR="00A34974" w:rsidRPr="00A34974" w:rsidRDefault="00A34974" w:rsidP="009B76D7">
            <w:pPr>
              <w:rPr>
                <w:rFonts w:ascii="Calibri" w:hAnsi="Calibri" w:cs="Calibri"/>
              </w:rPr>
            </w:pPr>
            <w:r w:rsidRPr="00A34974">
              <w:rPr>
                <w:rFonts w:ascii="Calibri" w:hAnsi="Calibri" w:cs="Calibri"/>
              </w:rPr>
              <w:t>8th</w:t>
            </w:r>
          </w:p>
        </w:tc>
        <w:tc>
          <w:tcPr>
            <w:tcW w:w="925" w:type="dxa"/>
          </w:tcPr>
          <w:p w14:paraId="7A349E98" w14:textId="77777777" w:rsidR="00A34974" w:rsidRPr="00A34974" w:rsidRDefault="00A34974" w:rsidP="009B76D7">
            <w:pPr>
              <w:rPr>
                <w:rFonts w:ascii="Calibri" w:hAnsi="Calibri" w:cs="Calibri"/>
              </w:rPr>
            </w:pPr>
            <w:r w:rsidRPr="00A34974">
              <w:rPr>
                <w:rFonts w:ascii="Calibri" w:hAnsi="Calibri" w:cs="Calibri"/>
              </w:rPr>
              <w:t>9th</w:t>
            </w:r>
          </w:p>
        </w:tc>
        <w:tc>
          <w:tcPr>
            <w:tcW w:w="925" w:type="dxa"/>
          </w:tcPr>
          <w:p w14:paraId="4FB52328" w14:textId="77777777" w:rsidR="00A34974" w:rsidRPr="00A34974" w:rsidRDefault="00A34974" w:rsidP="009B76D7">
            <w:pPr>
              <w:rPr>
                <w:rFonts w:ascii="Calibri" w:hAnsi="Calibri" w:cs="Calibri"/>
              </w:rPr>
            </w:pPr>
            <w:r w:rsidRPr="00A34974">
              <w:rPr>
                <w:rFonts w:ascii="Calibri" w:hAnsi="Calibri" w:cs="Calibri"/>
              </w:rPr>
              <w:t>10th</w:t>
            </w:r>
          </w:p>
        </w:tc>
      </w:tr>
      <w:tr w:rsidR="00A34974" w:rsidRPr="00A34974" w14:paraId="411202CE" w14:textId="77777777" w:rsidTr="009B76D7">
        <w:tc>
          <w:tcPr>
            <w:tcW w:w="924" w:type="dxa"/>
          </w:tcPr>
          <w:p w14:paraId="29890765" w14:textId="77777777" w:rsidR="00A34974" w:rsidRPr="00A34974" w:rsidRDefault="00A34974" w:rsidP="009B76D7">
            <w:pPr>
              <w:rPr>
                <w:rFonts w:ascii="Calibri" w:hAnsi="Calibri" w:cs="Calibri"/>
              </w:rPr>
            </w:pPr>
            <w:r w:rsidRPr="00A34974">
              <w:rPr>
                <w:rFonts w:ascii="Calibri" w:hAnsi="Calibri" w:cs="Calibri"/>
              </w:rPr>
              <w:t>630</w:t>
            </w:r>
          </w:p>
        </w:tc>
        <w:tc>
          <w:tcPr>
            <w:tcW w:w="924" w:type="dxa"/>
          </w:tcPr>
          <w:p w14:paraId="08ED66DE" w14:textId="77777777" w:rsidR="00A34974" w:rsidRPr="00A34974" w:rsidRDefault="00A34974" w:rsidP="009B76D7">
            <w:pPr>
              <w:rPr>
                <w:rFonts w:ascii="Calibri" w:hAnsi="Calibri" w:cs="Calibri"/>
              </w:rPr>
            </w:pPr>
            <w:r w:rsidRPr="00A34974">
              <w:rPr>
                <w:rFonts w:ascii="Calibri" w:hAnsi="Calibri" w:cs="Calibri"/>
              </w:rPr>
              <w:t>570</w:t>
            </w:r>
          </w:p>
        </w:tc>
        <w:tc>
          <w:tcPr>
            <w:tcW w:w="924" w:type="dxa"/>
          </w:tcPr>
          <w:p w14:paraId="168FF678" w14:textId="77777777" w:rsidR="00A34974" w:rsidRPr="00A34974" w:rsidRDefault="00A34974" w:rsidP="009B76D7">
            <w:pPr>
              <w:rPr>
                <w:rFonts w:ascii="Calibri" w:hAnsi="Calibri" w:cs="Calibri"/>
              </w:rPr>
            </w:pPr>
            <w:r w:rsidRPr="00A34974">
              <w:rPr>
                <w:rFonts w:ascii="Calibri" w:hAnsi="Calibri" w:cs="Calibri"/>
              </w:rPr>
              <w:t>540</w:t>
            </w:r>
          </w:p>
        </w:tc>
        <w:tc>
          <w:tcPr>
            <w:tcW w:w="924" w:type="dxa"/>
          </w:tcPr>
          <w:p w14:paraId="2BEF0654" w14:textId="77777777" w:rsidR="00A34974" w:rsidRPr="00A34974" w:rsidRDefault="00A34974" w:rsidP="009B76D7">
            <w:pPr>
              <w:rPr>
                <w:rFonts w:ascii="Calibri" w:hAnsi="Calibri" w:cs="Calibri"/>
              </w:rPr>
            </w:pPr>
            <w:r w:rsidRPr="00A34974">
              <w:rPr>
                <w:rFonts w:ascii="Calibri" w:hAnsi="Calibri" w:cs="Calibri"/>
              </w:rPr>
              <w:t>510</w:t>
            </w:r>
          </w:p>
        </w:tc>
        <w:tc>
          <w:tcPr>
            <w:tcW w:w="924" w:type="dxa"/>
          </w:tcPr>
          <w:p w14:paraId="0BD288DB" w14:textId="77777777" w:rsidR="00A34974" w:rsidRPr="00A34974" w:rsidRDefault="00A34974" w:rsidP="009B76D7">
            <w:pPr>
              <w:rPr>
                <w:rFonts w:ascii="Calibri" w:hAnsi="Calibri" w:cs="Calibri"/>
              </w:rPr>
            </w:pPr>
            <w:r w:rsidRPr="00A34974">
              <w:rPr>
                <w:rFonts w:ascii="Calibri" w:hAnsi="Calibri" w:cs="Calibri"/>
              </w:rPr>
              <w:t>480</w:t>
            </w:r>
          </w:p>
        </w:tc>
        <w:tc>
          <w:tcPr>
            <w:tcW w:w="924" w:type="dxa"/>
          </w:tcPr>
          <w:p w14:paraId="26D8DFD9" w14:textId="77777777" w:rsidR="00A34974" w:rsidRPr="00A34974" w:rsidRDefault="00A34974" w:rsidP="009B76D7">
            <w:pPr>
              <w:rPr>
                <w:rFonts w:ascii="Calibri" w:hAnsi="Calibri" w:cs="Calibri"/>
              </w:rPr>
            </w:pPr>
            <w:r w:rsidRPr="00A34974">
              <w:rPr>
                <w:rFonts w:ascii="Calibri" w:hAnsi="Calibri" w:cs="Calibri"/>
              </w:rPr>
              <w:t>450</w:t>
            </w:r>
          </w:p>
        </w:tc>
        <w:tc>
          <w:tcPr>
            <w:tcW w:w="924" w:type="dxa"/>
          </w:tcPr>
          <w:p w14:paraId="69105AB3" w14:textId="77777777" w:rsidR="00A34974" w:rsidRPr="00A34974" w:rsidRDefault="00A34974" w:rsidP="009B76D7">
            <w:pPr>
              <w:rPr>
                <w:rFonts w:ascii="Calibri" w:hAnsi="Calibri" w:cs="Calibri"/>
              </w:rPr>
            </w:pPr>
            <w:r w:rsidRPr="00A34974">
              <w:rPr>
                <w:rFonts w:ascii="Calibri" w:hAnsi="Calibri" w:cs="Calibri"/>
              </w:rPr>
              <w:t>420</w:t>
            </w:r>
          </w:p>
        </w:tc>
        <w:tc>
          <w:tcPr>
            <w:tcW w:w="924" w:type="dxa"/>
          </w:tcPr>
          <w:p w14:paraId="3374812F" w14:textId="77777777" w:rsidR="00A34974" w:rsidRPr="00A34974" w:rsidRDefault="00A34974" w:rsidP="009B76D7">
            <w:pPr>
              <w:rPr>
                <w:rFonts w:ascii="Calibri" w:hAnsi="Calibri" w:cs="Calibri"/>
              </w:rPr>
            </w:pPr>
            <w:r w:rsidRPr="00A34974">
              <w:rPr>
                <w:rFonts w:ascii="Calibri" w:hAnsi="Calibri" w:cs="Calibri"/>
              </w:rPr>
              <w:t>390</w:t>
            </w:r>
          </w:p>
        </w:tc>
        <w:tc>
          <w:tcPr>
            <w:tcW w:w="925" w:type="dxa"/>
          </w:tcPr>
          <w:p w14:paraId="178CC118" w14:textId="77777777" w:rsidR="00A34974" w:rsidRPr="00A34974" w:rsidRDefault="00A34974" w:rsidP="009B76D7">
            <w:pPr>
              <w:rPr>
                <w:rFonts w:ascii="Calibri" w:hAnsi="Calibri" w:cs="Calibri"/>
              </w:rPr>
            </w:pPr>
            <w:r w:rsidRPr="00A34974">
              <w:rPr>
                <w:rFonts w:ascii="Calibri" w:hAnsi="Calibri" w:cs="Calibri"/>
              </w:rPr>
              <w:t>360</w:t>
            </w:r>
          </w:p>
        </w:tc>
        <w:tc>
          <w:tcPr>
            <w:tcW w:w="925" w:type="dxa"/>
          </w:tcPr>
          <w:p w14:paraId="0DD8611B" w14:textId="77777777" w:rsidR="00A34974" w:rsidRPr="00A34974" w:rsidRDefault="00A34974" w:rsidP="009B76D7">
            <w:pPr>
              <w:rPr>
                <w:rFonts w:ascii="Calibri" w:hAnsi="Calibri" w:cs="Calibri"/>
              </w:rPr>
            </w:pPr>
            <w:r w:rsidRPr="00A34974">
              <w:rPr>
                <w:rFonts w:ascii="Calibri" w:hAnsi="Calibri" w:cs="Calibri"/>
              </w:rPr>
              <w:t>330</w:t>
            </w:r>
          </w:p>
        </w:tc>
      </w:tr>
      <w:tr w:rsidR="00A34974" w:rsidRPr="00A34974" w14:paraId="2D178781" w14:textId="77777777" w:rsidTr="009B76D7">
        <w:tc>
          <w:tcPr>
            <w:tcW w:w="924" w:type="dxa"/>
          </w:tcPr>
          <w:p w14:paraId="6B0262F0" w14:textId="77777777" w:rsidR="00A34974" w:rsidRPr="00A34974" w:rsidRDefault="00A34974" w:rsidP="009B76D7">
            <w:pPr>
              <w:rPr>
                <w:rFonts w:ascii="Calibri" w:hAnsi="Calibri" w:cs="Calibri"/>
              </w:rPr>
            </w:pPr>
            <w:r w:rsidRPr="00A34974">
              <w:rPr>
                <w:rFonts w:ascii="Calibri" w:hAnsi="Calibri" w:cs="Calibri"/>
              </w:rPr>
              <w:t xml:space="preserve">11th </w:t>
            </w:r>
          </w:p>
        </w:tc>
        <w:tc>
          <w:tcPr>
            <w:tcW w:w="924" w:type="dxa"/>
          </w:tcPr>
          <w:p w14:paraId="559A83AD" w14:textId="77777777" w:rsidR="00A34974" w:rsidRPr="00A34974" w:rsidRDefault="00A34974" w:rsidP="009B76D7">
            <w:pPr>
              <w:rPr>
                <w:rFonts w:ascii="Calibri" w:hAnsi="Calibri" w:cs="Calibri"/>
              </w:rPr>
            </w:pPr>
            <w:r w:rsidRPr="00A34974">
              <w:rPr>
                <w:rFonts w:ascii="Calibri" w:hAnsi="Calibri" w:cs="Calibri"/>
              </w:rPr>
              <w:t xml:space="preserve">12th </w:t>
            </w:r>
          </w:p>
        </w:tc>
        <w:tc>
          <w:tcPr>
            <w:tcW w:w="924" w:type="dxa"/>
          </w:tcPr>
          <w:p w14:paraId="23BA72AB" w14:textId="77777777" w:rsidR="00A34974" w:rsidRPr="00A34974" w:rsidRDefault="00A34974" w:rsidP="009B76D7">
            <w:pPr>
              <w:rPr>
                <w:rFonts w:ascii="Calibri" w:hAnsi="Calibri" w:cs="Calibri"/>
              </w:rPr>
            </w:pPr>
            <w:r w:rsidRPr="00A34974">
              <w:rPr>
                <w:rFonts w:ascii="Calibri" w:hAnsi="Calibri" w:cs="Calibri"/>
              </w:rPr>
              <w:t xml:space="preserve">13th </w:t>
            </w:r>
          </w:p>
        </w:tc>
        <w:tc>
          <w:tcPr>
            <w:tcW w:w="924" w:type="dxa"/>
          </w:tcPr>
          <w:p w14:paraId="42CDD666" w14:textId="77777777" w:rsidR="00A34974" w:rsidRPr="00A34974" w:rsidRDefault="00A34974" w:rsidP="009B76D7">
            <w:pPr>
              <w:rPr>
                <w:rFonts w:ascii="Calibri" w:hAnsi="Calibri" w:cs="Calibri"/>
              </w:rPr>
            </w:pPr>
            <w:r w:rsidRPr="00A34974">
              <w:rPr>
                <w:rFonts w:ascii="Calibri" w:hAnsi="Calibri" w:cs="Calibri"/>
              </w:rPr>
              <w:t xml:space="preserve">12nd </w:t>
            </w:r>
          </w:p>
        </w:tc>
        <w:tc>
          <w:tcPr>
            <w:tcW w:w="924" w:type="dxa"/>
          </w:tcPr>
          <w:p w14:paraId="6DA6DD72" w14:textId="77777777" w:rsidR="00A34974" w:rsidRPr="00A34974" w:rsidRDefault="00A34974" w:rsidP="009B76D7">
            <w:pPr>
              <w:rPr>
                <w:rFonts w:ascii="Calibri" w:hAnsi="Calibri" w:cs="Calibri"/>
              </w:rPr>
            </w:pPr>
            <w:r w:rsidRPr="00A34974">
              <w:rPr>
                <w:rFonts w:ascii="Calibri" w:hAnsi="Calibri" w:cs="Calibri"/>
              </w:rPr>
              <w:t xml:space="preserve">15th </w:t>
            </w:r>
          </w:p>
        </w:tc>
        <w:tc>
          <w:tcPr>
            <w:tcW w:w="924" w:type="dxa"/>
          </w:tcPr>
          <w:p w14:paraId="358A48D0" w14:textId="77777777" w:rsidR="00A34974" w:rsidRPr="00A34974" w:rsidRDefault="00A34974" w:rsidP="009B76D7">
            <w:pPr>
              <w:rPr>
                <w:rFonts w:ascii="Calibri" w:hAnsi="Calibri" w:cs="Calibri"/>
              </w:rPr>
            </w:pPr>
            <w:r w:rsidRPr="00A34974">
              <w:rPr>
                <w:rFonts w:ascii="Calibri" w:hAnsi="Calibri" w:cs="Calibri"/>
              </w:rPr>
              <w:t xml:space="preserve">16th </w:t>
            </w:r>
          </w:p>
        </w:tc>
        <w:tc>
          <w:tcPr>
            <w:tcW w:w="924" w:type="dxa"/>
          </w:tcPr>
          <w:p w14:paraId="15182AB5" w14:textId="77777777" w:rsidR="00A34974" w:rsidRPr="00A34974" w:rsidRDefault="00A34974" w:rsidP="009B76D7">
            <w:pPr>
              <w:rPr>
                <w:rFonts w:ascii="Calibri" w:hAnsi="Calibri" w:cs="Calibri"/>
              </w:rPr>
            </w:pPr>
            <w:r w:rsidRPr="00A34974">
              <w:rPr>
                <w:rFonts w:ascii="Calibri" w:hAnsi="Calibri" w:cs="Calibri"/>
              </w:rPr>
              <w:t xml:space="preserve">17th </w:t>
            </w:r>
          </w:p>
        </w:tc>
        <w:tc>
          <w:tcPr>
            <w:tcW w:w="924" w:type="dxa"/>
          </w:tcPr>
          <w:p w14:paraId="5B2B1EBF" w14:textId="77777777" w:rsidR="00A34974" w:rsidRPr="00A34974" w:rsidRDefault="00A34974" w:rsidP="009B76D7">
            <w:pPr>
              <w:rPr>
                <w:rFonts w:ascii="Calibri" w:hAnsi="Calibri" w:cs="Calibri"/>
              </w:rPr>
            </w:pPr>
            <w:r w:rsidRPr="00A34974">
              <w:rPr>
                <w:rFonts w:ascii="Calibri" w:hAnsi="Calibri" w:cs="Calibri"/>
              </w:rPr>
              <w:t xml:space="preserve">18th </w:t>
            </w:r>
          </w:p>
        </w:tc>
        <w:tc>
          <w:tcPr>
            <w:tcW w:w="925" w:type="dxa"/>
          </w:tcPr>
          <w:p w14:paraId="204759AF" w14:textId="77777777" w:rsidR="00A34974" w:rsidRPr="00A34974" w:rsidRDefault="00A34974" w:rsidP="009B76D7">
            <w:pPr>
              <w:rPr>
                <w:rFonts w:ascii="Calibri" w:hAnsi="Calibri" w:cs="Calibri"/>
              </w:rPr>
            </w:pPr>
            <w:r w:rsidRPr="00A34974">
              <w:rPr>
                <w:rFonts w:ascii="Calibri" w:hAnsi="Calibri" w:cs="Calibri"/>
              </w:rPr>
              <w:t xml:space="preserve">19th </w:t>
            </w:r>
          </w:p>
        </w:tc>
        <w:tc>
          <w:tcPr>
            <w:tcW w:w="925" w:type="dxa"/>
          </w:tcPr>
          <w:p w14:paraId="6C484F4F" w14:textId="77777777" w:rsidR="00A34974" w:rsidRPr="00A34974" w:rsidRDefault="00A34974" w:rsidP="009B76D7">
            <w:pPr>
              <w:rPr>
                <w:rFonts w:ascii="Calibri" w:hAnsi="Calibri" w:cs="Calibri"/>
              </w:rPr>
            </w:pPr>
            <w:r w:rsidRPr="00A34974">
              <w:rPr>
                <w:rFonts w:ascii="Calibri" w:hAnsi="Calibri" w:cs="Calibri"/>
              </w:rPr>
              <w:t xml:space="preserve">20th </w:t>
            </w:r>
          </w:p>
        </w:tc>
      </w:tr>
      <w:tr w:rsidR="00A34974" w:rsidRPr="00A34974" w14:paraId="3BBEB418" w14:textId="77777777" w:rsidTr="009B76D7">
        <w:tc>
          <w:tcPr>
            <w:tcW w:w="924" w:type="dxa"/>
          </w:tcPr>
          <w:p w14:paraId="7AB638CD" w14:textId="77777777" w:rsidR="00A34974" w:rsidRPr="00A34974" w:rsidRDefault="00A34974" w:rsidP="009B76D7">
            <w:pPr>
              <w:rPr>
                <w:rFonts w:ascii="Calibri" w:hAnsi="Calibri" w:cs="Calibri"/>
              </w:rPr>
            </w:pPr>
            <w:r w:rsidRPr="00A34974">
              <w:rPr>
                <w:rFonts w:ascii="Calibri" w:hAnsi="Calibri" w:cs="Calibri"/>
              </w:rPr>
              <w:t>300</w:t>
            </w:r>
          </w:p>
        </w:tc>
        <w:tc>
          <w:tcPr>
            <w:tcW w:w="924" w:type="dxa"/>
          </w:tcPr>
          <w:p w14:paraId="3BAE019D" w14:textId="77777777" w:rsidR="00A34974" w:rsidRPr="00A34974" w:rsidRDefault="00A34974" w:rsidP="009B76D7">
            <w:pPr>
              <w:rPr>
                <w:rFonts w:ascii="Calibri" w:hAnsi="Calibri" w:cs="Calibri"/>
              </w:rPr>
            </w:pPr>
            <w:r w:rsidRPr="00A34974">
              <w:rPr>
                <w:rFonts w:ascii="Calibri" w:hAnsi="Calibri" w:cs="Calibri"/>
              </w:rPr>
              <w:t>270</w:t>
            </w:r>
          </w:p>
        </w:tc>
        <w:tc>
          <w:tcPr>
            <w:tcW w:w="924" w:type="dxa"/>
          </w:tcPr>
          <w:p w14:paraId="1D80C8AB" w14:textId="77777777" w:rsidR="00A34974" w:rsidRPr="00A34974" w:rsidRDefault="00A34974" w:rsidP="009B76D7">
            <w:pPr>
              <w:rPr>
                <w:rFonts w:ascii="Calibri" w:hAnsi="Calibri" w:cs="Calibri"/>
              </w:rPr>
            </w:pPr>
            <w:r w:rsidRPr="00A34974">
              <w:rPr>
                <w:rFonts w:ascii="Calibri" w:hAnsi="Calibri" w:cs="Calibri"/>
              </w:rPr>
              <w:t>240</w:t>
            </w:r>
          </w:p>
        </w:tc>
        <w:tc>
          <w:tcPr>
            <w:tcW w:w="924" w:type="dxa"/>
          </w:tcPr>
          <w:p w14:paraId="709EF96C" w14:textId="77777777" w:rsidR="00A34974" w:rsidRPr="00A34974" w:rsidRDefault="00A34974" w:rsidP="009B76D7">
            <w:pPr>
              <w:rPr>
                <w:rFonts w:ascii="Calibri" w:hAnsi="Calibri" w:cs="Calibri"/>
              </w:rPr>
            </w:pPr>
            <w:r w:rsidRPr="00A34974">
              <w:rPr>
                <w:rFonts w:ascii="Calibri" w:hAnsi="Calibri" w:cs="Calibri"/>
              </w:rPr>
              <w:t>210</w:t>
            </w:r>
          </w:p>
        </w:tc>
        <w:tc>
          <w:tcPr>
            <w:tcW w:w="924" w:type="dxa"/>
          </w:tcPr>
          <w:p w14:paraId="1DD39202" w14:textId="77777777" w:rsidR="00A34974" w:rsidRPr="00A34974" w:rsidRDefault="00A34974" w:rsidP="009B76D7">
            <w:pPr>
              <w:rPr>
                <w:rFonts w:ascii="Calibri" w:hAnsi="Calibri" w:cs="Calibri"/>
              </w:rPr>
            </w:pPr>
            <w:r w:rsidRPr="00A34974">
              <w:rPr>
                <w:rFonts w:ascii="Calibri" w:hAnsi="Calibri" w:cs="Calibri"/>
              </w:rPr>
              <w:t>180</w:t>
            </w:r>
          </w:p>
        </w:tc>
        <w:tc>
          <w:tcPr>
            <w:tcW w:w="924" w:type="dxa"/>
          </w:tcPr>
          <w:p w14:paraId="58950E3F" w14:textId="77777777" w:rsidR="00A34974" w:rsidRPr="00A34974" w:rsidRDefault="00A34974" w:rsidP="009B76D7">
            <w:pPr>
              <w:rPr>
                <w:rFonts w:ascii="Calibri" w:hAnsi="Calibri" w:cs="Calibri"/>
              </w:rPr>
            </w:pPr>
            <w:r w:rsidRPr="00A34974">
              <w:rPr>
                <w:rFonts w:ascii="Calibri" w:hAnsi="Calibri" w:cs="Calibri"/>
              </w:rPr>
              <w:t>150</w:t>
            </w:r>
          </w:p>
        </w:tc>
        <w:tc>
          <w:tcPr>
            <w:tcW w:w="924" w:type="dxa"/>
          </w:tcPr>
          <w:p w14:paraId="69507794" w14:textId="77777777" w:rsidR="00A34974" w:rsidRPr="00A34974" w:rsidRDefault="00A34974" w:rsidP="009B76D7">
            <w:pPr>
              <w:rPr>
                <w:rFonts w:ascii="Calibri" w:hAnsi="Calibri" w:cs="Calibri"/>
              </w:rPr>
            </w:pPr>
            <w:r w:rsidRPr="00A34974">
              <w:rPr>
                <w:rFonts w:ascii="Calibri" w:hAnsi="Calibri" w:cs="Calibri"/>
              </w:rPr>
              <w:t>120</w:t>
            </w:r>
          </w:p>
        </w:tc>
        <w:tc>
          <w:tcPr>
            <w:tcW w:w="924" w:type="dxa"/>
          </w:tcPr>
          <w:p w14:paraId="4F0849CC" w14:textId="77777777" w:rsidR="00A34974" w:rsidRPr="00A34974" w:rsidRDefault="00A34974" w:rsidP="009B76D7">
            <w:pPr>
              <w:rPr>
                <w:rFonts w:ascii="Calibri" w:hAnsi="Calibri" w:cs="Calibri"/>
              </w:rPr>
            </w:pPr>
            <w:r w:rsidRPr="00A34974">
              <w:rPr>
                <w:rFonts w:ascii="Calibri" w:hAnsi="Calibri" w:cs="Calibri"/>
              </w:rPr>
              <w:t>90</w:t>
            </w:r>
          </w:p>
        </w:tc>
        <w:tc>
          <w:tcPr>
            <w:tcW w:w="925" w:type="dxa"/>
          </w:tcPr>
          <w:p w14:paraId="0C03F992" w14:textId="77777777" w:rsidR="00A34974" w:rsidRPr="00A34974" w:rsidRDefault="00A34974" w:rsidP="009B76D7">
            <w:pPr>
              <w:rPr>
                <w:rFonts w:ascii="Calibri" w:hAnsi="Calibri" w:cs="Calibri"/>
              </w:rPr>
            </w:pPr>
            <w:r w:rsidRPr="00A34974">
              <w:rPr>
                <w:rFonts w:ascii="Calibri" w:hAnsi="Calibri" w:cs="Calibri"/>
              </w:rPr>
              <w:t>60</w:t>
            </w:r>
          </w:p>
        </w:tc>
        <w:tc>
          <w:tcPr>
            <w:tcW w:w="925" w:type="dxa"/>
          </w:tcPr>
          <w:p w14:paraId="0F89FD14" w14:textId="77777777" w:rsidR="00A34974" w:rsidRPr="00A34974" w:rsidRDefault="00A34974" w:rsidP="009B76D7">
            <w:pPr>
              <w:rPr>
                <w:rFonts w:ascii="Calibri" w:hAnsi="Calibri" w:cs="Calibri"/>
              </w:rPr>
            </w:pPr>
            <w:r w:rsidRPr="00A34974">
              <w:rPr>
                <w:rFonts w:ascii="Calibri" w:hAnsi="Calibri" w:cs="Calibri"/>
              </w:rPr>
              <w:t>30</w:t>
            </w:r>
          </w:p>
        </w:tc>
      </w:tr>
    </w:tbl>
    <w:p w14:paraId="1E0FCFAB" w14:textId="77777777" w:rsidR="00A34974" w:rsidRPr="00A34974" w:rsidRDefault="00A34974" w:rsidP="00A34974">
      <w:pPr>
        <w:rPr>
          <w:rFonts w:ascii="Calibri" w:hAnsi="Calibri" w:cs="Calibri"/>
          <w:sz w:val="22"/>
          <w:szCs w:val="22"/>
        </w:rPr>
      </w:pPr>
    </w:p>
    <w:p w14:paraId="5F9E8984"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 xml:space="preserve">Class Championship Points will be applied per section as follows: </w:t>
      </w:r>
    </w:p>
    <w:p w14:paraId="600E8835" w14:textId="77777777" w:rsidR="00A34974" w:rsidRPr="00A34974" w:rsidRDefault="00A34974" w:rsidP="00A34974">
      <w:pPr>
        <w:spacing w:after="0"/>
        <w:rPr>
          <w:rFonts w:ascii="Calibri" w:hAnsi="Calibri" w:cs="Calibri"/>
          <w:sz w:val="22"/>
          <w:szCs w:val="22"/>
        </w:rPr>
      </w:pPr>
      <w:r w:rsidRPr="00A34974">
        <w:rPr>
          <w:rFonts w:ascii="Calibri" w:hAnsi="Calibri" w:cs="Calibri"/>
          <w:sz w:val="22"/>
          <w:szCs w:val="22"/>
        </w:rPr>
        <w:t>Section 1</w:t>
      </w:r>
    </w:p>
    <w:tbl>
      <w:tblPr>
        <w:tblStyle w:val="TableGrid"/>
        <w:tblW w:w="0" w:type="auto"/>
        <w:tblLook w:val="04A0" w:firstRow="1" w:lastRow="0" w:firstColumn="1" w:lastColumn="0" w:noHBand="0" w:noVBand="1"/>
      </w:tblPr>
      <w:tblGrid>
        <w:gridCol w:w="902"/>
        <w:gridCol w:w="902"/>
        <w:gridCol w:w="902"/>
        <w:gridCol w:w="906"/>
        <w:gridCol w:w="901"/>
        <w:gridCol w:w="901"/>
        <w:gridCol w:w="901"/>
        <w:gridCol w:w="901"/>
        <w:gridCol w:w="902"/>
        <w:gridCol w:w="902"/>
      </w:tblGrid>
      <w:tr w:rsidR="00A34974" w:rsidRPr="00A34974" w14:paraId="2D01FB59" w14:textId="77777777" w:rsidTr="009B76D7">
        <w:tc>
          <w:tcPr>
            <w:tcW w:w="924" w:type="dxa"/>
          </w:tcPr>
          <w:p w14:paraId="288C51BE" w14:textId="77777777" w:rsidR="00A34974" w:rsidRPr="00A34974" w:rsidRDefault="00A34974" w:rsidP="009B76D7">
            <w:pPr>
              <w:rPr>
                <w:rFonts w:ascii="Calibri" w:hAnsi="Calibri" w:cs="Calibri"/>
              </w:rPr>
            </w:pPr>
            <w:r w:rsidRPr="00A34974">
              <w:rPr>
                <w:rFonts w:ascii="Calibri" w:hAnsi="Calibri" w:cs="Calibri"/>
              </w:rPr>
              <w:t>1st</w:t>
            </w:r>
          </w:p>
        </w:tc>
        <w:tc>
          <w:tcPr>
            <w:tcW w:w="924" w:type="dxa"/>
          </w:tcPr>
          <w:p w14:paraId="2A289C7F"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73088FFF" w14:textId="77777777" w:rsidR="00A34974" w:rsidRPr="00A34974" w:rsidRDefault="00A34974" w:rsidP="009B76D7">
            <w:pPr>
              <w:rPr>
                <w:rFonts w:ascii="Calibri" w:hAnsi="Calibri" w:cs="Calibri"/>
              </w:rPr>
            </w:pPr>
            <w:r w:rsidRPr="00A34974">
              <w:rPr>
                <w:rFonts w:ascii="Calibri" w:hAnsi="Calibri" w:cs="Calibri"/>
              </w:rPr>
              <w:t>3rd</w:t>
            </w:r>
          </w:p>
        </w:tc>
        <w:tc>
          <w:tcPr>
            <w:tcW w:w="924" w:type="dxa"/>
          </w:tcPr>
          <w:p w14:paraId="2A891E01"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6950C349" w14:textId="77777777" w:rsidR="00A34974" w:rsidRPr="00A34974" w:rsidRDefault="00A34974" w:rsidP="009B76D7">
            <w:pPr>
              <w:rPr>
                <w:rFonts w:ascii="Calibri" w:hAnsi="Calibri" w:cs="Calibri"/>
              </w:rPr>
            </w:pPr>
            <w:r w:rsidRPr="00A34974">
              <w:rPr>
                <w:rFonts w:ascii="Calibri" w:hAnsi="Calibri" w:cs="Calibri"/>
              </w:rPr>
              <w:t>5th</w:t>
            </w:r>
          </w:p>
        </w:tc>
        <w:tc>
          <w:tcPr>
            <w:tcW w:w="924" w:type="dxa"/>
          </w:tcPr>
          <w:p w14:paraId="5A60A6D4" w14:textId="77777777" w:rsidR="00A34974" w:rsidRPr="00A34974" w:rsidRDefault="00A34974" w:rsidP="009B76D7">
            <w:pPr>
              <w:rPr>
                <w:rFonts w:ascii="Calibri" w:hAnsi="Calibri" w:cs="Calibri"/>
              </w:rPr>
            </w:pPr>
            <w:r w:rsidRPr="00A34974">
              <w:rPr>
                <w:rFonts w:ascii="Calibri" w:hAnsi="Calibri" w:cs="Calibri"/>
              </w:rPr>
              <w:t>6th</w:t>
            </w:r>
          </w:p>
        </w:tc>
        <w:tc>
          <w:tcPr>
            <w:tcW w:w="924" w:type="dxa"/>
          </w:tcPr>
          <w:p w14:paraId="48ECEEA7" w14:textId="77777777" w:rsidR="00A34974" w:rsidRPr="00A34974" w:rsidRDefault="00A34974" w:rsidP="009B76D7">
            <w:pPr>
              <w:rPr>
                <w:rFonts w:ascii="Calibri" w:hAnsi="Calibri" w:cs="Calibri"/>
              </w:rPr>
            </w:pPr>
            <w:r w:rsidRPr="00A34974">
              <w:rPr>
                <w:rFonts w:ascii="Calibri" w:hAnsi="Calibri" w:cs="Calibri"/>
              </w:rPr>
              <w:t>7th</w:t>
            </w:r>
          </w:p>
        </w:tc>
        <w:tc>
          <w:tcPr>
            <w:tcW w:w="924" w:type="dxa"/>
          </w:tcPr>
          <w:p w14:paraId="448C5C20" w14:textId="77777777" w:rsidR="00A34974" w:rsidRPr="00A34974" w:rsidRDefault="00A34974" w:rsidP="009B76D7">
            <w:pPr>
              <w:rPr>
                <w:rFonts w:ascii="Calibri" w:hAnsi="Calibri" w:cs="Calibri"/>
              </w:rPr>
            </w:pPr>
            <w:r w:rsidRPr="00A34974">
              <w:rPr>
                <w:rFonts w:ascii="Calibri" w:hAnsi="Calibri" w:cs="Calibri"/>
              </w:rPr>
              <w:t>8th</w:t>
            </w:r>
          </w:p>
        </w:tc>
        <w:tc>
          <w:tcPr>
            <w:tcW w:w="925" w:type="dxa"/>
          </w:tcPr>
          <w:p w14:paraId="57B72133" w14:textId="77777777" w:rsidR="00A34974" w:rsidRPr="00A34974" w:rsidRDefault="00A34974" w:rsidP="009B76D7">
            <w:pPr>
              <w:rPr>
                <w:rFonts w:ascii="Calibri" w:hAnsi="Calibri" w:cs="Calibri"/>
              </w:rPr>
            </w:pPr>
            <w:r w:rsidRPr="00A34974">
              <w:rPr>
                <w:rFonts w:ascii="Calibri" w:hAnsi="Calibri" w:cs="Calibri"/>
              </w:rPr>
              <w:t>9th</w:t>
            </w:r>
          </w:p>
        </w:tc>
        <w:tc>
          <w:tcPr>
            <w:tcW w:w="925" w:type="dxa"/>
          </w:tcPr>
          <w:p w14:paraId="278178BF" w14:textId="77777777" w:rsidR="00A34974" w:rsidRPr="00A34974" w:rsidRDefault="00A34974" w:rsidP="009B76D7">
            <w:pPr>
              <w:rPr>
                <w:rFonts w:ascii="Calibri" w:hAnsi="Calibri" w:cs="Calibri"/>
              </w:rPr>
            </w:pPr>
            <w:r w:rsidRPr="00A34974">
              <w:rPr>
                <w:rFonts w:ascii="Calibri" w:hAnsi="Calibri" w:cs="Calibri"/>
              </w:rPr>
              <w:t>10th</w:t>
            </w:r>
          </w:p>
        </w:tc>
      </w:tr>
      <w:tr w:rsidR="00A34974" w:rsidRPr="00A34974" w14:paraId="2BA9FE3F" w14:textId="77777777" w:rsidTr="009B76D7">
        <w:tc>
          <w:tcPr>
            <w:tcW w:w="924" w:type="dxa"/>
          </w:tcPr>
          <w:p w14:paraId="40145581" w14:textId="77777777" w:rsidR="00A34974" w:rsidRPr="00A34974" w:rsidRDefault="00A34974" w:rsidP="009B76D7">
            <w:pPr>
              <w:rPr>
                <w:rFonts w:ascii="Calibri" w:hAnsi="Calibri" w:cs="Calibri"/>
              </w:rPr>
            </w:pPr>
            <w:r w:rsidRPr="00A34974">
              <w:rPr>
                <w:rFonts w:ascii="Calibri" w:hAnsi="Calibri" w:cs="Calibri"/>
              </w:rPr>
              <w:t>126</w:t>
            </w:r>
          </w:p>
        </w:tc>
        <w:tc>
          <w:tcPr>
            <w:tcW w:w="924" w:type="dxa"/>
          </w:tcPr>
          <w:p w14:paraId="67211D56" w14:textId="77777777" w:rsidR="00A34974" w:rsidRPr="00A34974" w:rsidRDefault="00A34974" w:rsidP="009B76D7">
            <w:pPr>
              <w:rPr>
                <w:rFonts w:ascii="Calibri" w:hAnsi="Calibri" w:cs="Calibri"/>
              </w:rPr>
            </w:pPr>
            <w:r w:rsidRPr="00A34974">
              <w:rPr>
                <w:rFonts w:ascii="Calibri" w:hAnsi="Calibri" w:cs="Calibri"/>
              </w:rPr>
              <w:t>114</w:t>
            </w:r>
          </w:p>
        </w:tc>
        <w:tc>
          <w:tcPr>
            <w:tcW w:w="924" w:type="dxa"/>
          </w:tcPr>
          <w:p w14:paraId="7C6F6686" w14:textId="77777777" w:rsidR="00A34974" w:rsidRPr="00A34974" w:rsidRDefault="00A34974" w:rsidP="009B76D7">
            <w:pPr>
              <w:rPr>
                <w:rFonts w:ascii="Calibri" w:hAnsi="Calibri" w:cs="Calibri"/>
              </w:rPr>
            </w:pPr>
            <w:r w:rsidRPr="00A34974">
              <w:rPr>
                <w:rFonts w:ascii="Calibri" w:hAnsi="Calibri" w:cs="Calibri"/>
              </w:rPr>
              <w:t>108</w:t>
            </w:r>
          </w:p>
        </w:tc>
        <w:tc>
          <w:tcPr>
            <w:tcW w:w="924" w:type="dxa"/>
          </w:tcPr>
          <w:p w14:paraId="58BD0D4D" w14:textId="77777777" w:rsidR="00A34974" w:rsidRPr="00A34974" w:rsidRDefault="00A34974" w:rsidP="009B76D7">
            <w:pPr>
              <w:rPr>
                <w:rFonts w:ascii="Calibri" w:hAnsi="Calibri" w:cs="Calibri"/>
              </w:rPr>
            </w:pPr>
            <w:r w:rsidRPr="00A34974">
              <w:rPr>
                <w:rFonts w:ascii="Calibri" w:hAnsi="Calibri" w:cs="Calibri"/>
              </w:rPr>
              <w:t>102</w:t>
            </w:r>
          </w:p>
        </w:tc>
        <w:tc>
          <w:tcPr>
            <w:tcW w:w="924" w:type="dxa"/>
          </w:tcPr>
          <w:p w14:paraId="67B42F18" w14:textId="77777777" w:rsidR="00A34974" w:rsidRPr="00A34974" w:rsidRDefault="00A34974" w:rsidP="009B76D7">
            <w:pPr>
              <w:rPr>
                <w:rFonts w:ascii="Calibri" w:hAnsi="Calibri" w:cs="Calibri"/>
              </w:rPr>
            </w:pPr>
            <w:r w:rsidRPr="00A34974">
              <w:rPr>
                <w:rFonts w:ascii="Calibri" w:hAnsi="Calibri" w:cs="Calibri"/>
              </w:rPr>
              <w:t>96</w:t>
            </w:r>
          </w:p>
        </w:tc>
        <w:tc>
          <w:tcPr>
            <w:tcW w:w="924" w:type="dxa"/>
          </w:tcPr>
          <w:p w14:paraId="067F89AF" w14:textId="77777777" w:rsidR="00A34974" w:rsidRPr="00A34974" w:rsidRDefault="00A34974" w:rsidP="009B76D7">
            <w:pPr>
              <w:rPr>
                <w:rFonts w:ascii="Calibri" w:hAnsi="Calibri" w:cs="Calibri"/>
              </w:rPr>
            </w:pPr>
            <w:r w:rsidRPr="00A34974">
              <w:rPr>
                <w:rFonts w:ascii="Calibri" w:hAnsi="Calibri" w:cs="Calibri"/>
              </w:rPr>
              <w:t>90</w:t>
            </w:r>
          </w:p>
        </w:tc>
        <w:tc>
          <w:tcPr>
            <w:tcW w:w="924" w:type="dxa"/>
          </w:tcPr>
          <w:p w14:paraId="65D1A982" w14:textId="77777777" w:rsidR="00A34974" w:rsidRPr="00A34974" w:rsidRDefault="00A34974" w:rsidP="009B76D7">
            <w:pPr>
              <w:rPr>
                <w:rFonts w:ascii="Calibri" w:hAnsi="Calibri" w:cs="Calibri"/>
              </w:rPr>
            </w:pPr>
            <w:r w:rsidRPr="00A34974">
              <w:rPr>
                <w:rFonts w:ascii="Calibri" w:hAnsi="Calibri" w:cs="Calibri"/>
              </w:rPr>
              <w:t>84</w:t>
            </w:r>
          </w:p>
        </w:tc>
        <w:tc>
          <w:tcPr>
            <w:tcW w:w="924" w:type="dxa"/>
          </w:tcPr>
          <w:p w14:paraId="3760BD23" w14:textId="77777777" w:rsidR="00A34974" w:rsidRPr="00A34974" w:rsidRDefault="00A34974" w:rsidP="009B76D7">
            <w:pPr>
              <w:rPr>
                <w:rFonts w:ascii="Calibri" w:hAnsi="Calibri" w:cs="Calibri"/>
              </w:rPr>
            </w:pPr>
            <w:r w:rsidRPr="00A34974">
              <w:rPr>
                <w:rFonts w:ascii="Calibri" w:hAnsi="Calibri" w:cs="Calibri"/>
              </w:rPr>
              <w:t>78</w:t>
            </w:r>
          </w:p>
        </w:tc>
        <w:tc>
          <w:tcPr>
            <w:tcW w:w="925" w:type="dxa"/>
          </w:tcPr>
          <w:p w14:paraId="1544CA8C" w14:textId="77777777" w:rsidR="00A34974" w:rsidRPr="00A34974" w:rsidRDefault="00A34974" w:rsidP="009B76D7">
            <w:pPr>
              <w:rPr>
                <w:rFonts w:ascii="Calibri" w:hAnsi="Calibri" w:cs="Calibri"/>
              </w:rPr>
            </w:pPr>
            <w:r w:rsidRPr="00A34974">
              <w:rPr>
                <w:rFonts w:ascii="Calibri" w:hAnsi="Calibri" w:cs="Calibri"/>
              </w:rPr>
              <w:t>72</w:t>
            </w:r>
          </w:p>
        </w:tc>
        <w:tc>
          <w:tcPr>
            <w:tcW w:w="925" w:type="dxa"/>
          </w:tcPr>
          <w:p w14:paraId="0B1B26BE" w14:textId="77777777" w:rsidR="00A34974" w:rsidRPr="00A34974" w:rsidRDefault="00A34974" w:rsidP="009B76D7">
            <w:pPr>
              <w:rPr>
                <w:rFonts w:ascii="Calibri" w:hAnsi="Calibri" w:cs="Calibri"/>
              </w:rPr>
            </w:pPr>
            <w:r w:rsidRPr="00A34974">
              <w:rPr>
                <w:rFonts w:ascii="Calibri" w:hAnsi="Calibri" w:cs="Calibri"/>
              </w:rPr>
              <w:t>66</w:t>
            </w:r>
          </w:p>
        </w:tc>
      </w:tr>
      <w:tr w:rsidR="00A34974" w:rsidRPr="00A34974" w14:paraId="1D41E9B7" w14:textId="77777777" w:rsidTr="009B76D7">
        <w:tc>
          <w:tcPr>
            <w:tcW w:w="924" w:type="dxa"/>
          </w:tcPr>
          <w:p w14:paraId="338B8BB5" w14:textId="77777777" w:rsidR="00A34974" w:rsidRPr="00A34974" w:rsidRDefault="00A34974" w:rsidP="009B76D7">
            <w:pPr>
              <w:rPr>
                <w:rFonts w:ascii="Calibri" w:hAnsi="Calibri" w:cs="Calibri"/>
              </w:rPr>
            </w:pPr>
            <w:r w:rsidRPr="00A34974">
              <w:rPr>
                <w:rFonts w:ascii="Calibri" w:hAnsi="Calibri" w:cs="Calibri"/>
              </w:rPr>
              <w:t xml:space="preserve">11th </w:t>
            </w:r>
          </w:p>
        </w:tc>
        <w:tc>
          <w:tcPr>
            <w:tcW w:w="924" w:type="dxa"/>
          </w:tcPr>
          <w:p w14:paraId="0B7B69E9" w14:textId="77777777" w:rsidR="00A34974" w:rsidRPr="00A34974" w:rsidRDefault="00A34974" w:rsidP="009B76D7">
            <w:pPr>
              <w:rPr>
                <w:rFonts w:ascii="Calibri" w:hAnsi="Calibri" w:cs="Calibri"/>
              </w:rPr>
            </w:pPr>
            <w:r w:rsidRPr="00A34974">
              <w:rPr>
                <w:rFonts w:ascii="Calibri" w:hAnsi="Calibri" w:cs="Calibri"/>
              </w:rPr>
              <w:t xml:space="preserve">12th </w:t>
            </w:r>
          </w:p>
        </w:tc>
        <w:tc>
          <w:tcPr>
            <w:tcW w:w="924" w:type="dxa"/>
          </w:tcPr>
          <w:p w14:paraId="189ACA3E" w14:textId="77777777" w:rsidR="00A34974" w:rsidRPr="00A34974" w:rsidRDefault="00A34974" w:rsidP="009B76D7">
            <w:pPr>
              <w:rPr>
                <w:rFonts w:ascii="Calibri" w:hAnsi="Calibri" w:cs="Calibri"/>
              </w:rPr>
            </w:pPr>
            <w:r w:rsidRPr="00A34974">
              <w:rPr>
                <w:rFonts w:ascii="Calibri" w:hAnsi="Calibri" w:cs="Calibri"/>
              </w:rPr>
              <w:t xml:space="preserve">13th </w:t>
            </w:r>
          </w:p>
        </w:tc>
        <w:tc>
          <w:tcPr>
            <w:tcW w:w="924" w:type="dxa"/>
          </w:tcPr>
          <w:p w14:paraId="054D61A7" w14:textId="77777777" w:rsidR="00A34974" w:rsidRPr="00A34974" w:rsidRDefault="00A34974" w:rsidP="009B76D7">
            <w:pPr>
              <w:rPr>
                <w:rFonts w:ascii="Calibri" w:hAnsi="Calibri" w:cs="Calibri"/>
              </w:rPr>
            </w:pPr>
            <w:r w:rsidRPr="00A34974">
              <w:rPr>
                <w:rFonts w:ascii="Calibri" w:hAnsi="Calibri" w:cs="Calibri"/>
              </w:rPr>
              <w:t xml:space="preserve">12nd </w:t>
            </w:r>
          </w:p>
        </w:tc>
        <w:tc>
          <w:tcPr>
            <w:tcW w:w="924" w:type="dxa"/>
          </w:tcPr>
          <w:p w14:paraId="04A7EED5" w14:textId="77777777" w:rsidR="00A34974" w:rsidRPr="00A34974" w:rsidRDefault="00A34974" w:rsidP="009B76D7">
            <w:pPr>
              <w:rPr>
                <w:rFonts w:ascii="Calibri" w:hAnsi="Calibri" w:cs="Calibri"/>
              </w:rPr>
            </w:pPr>
            <w:r w:rsidRPr="00A34974">
              <w:rPr>
                <w:rFonts w:ascii="Calibri" w:hAnsi="Calibri" w:cs="Calibri"/>
              </w:rPr>
              <w:t xml:space="preserve">15th </w:t>
            </w:r>
          </w:p>
        </w:tc>
        <w:tc>
          <w:tcPr>
            <w:tcW w:w="924" w:type="dxa"/>
          </w:tcPr>
          <w:p w14:paraId="39820678" w14:textId="77777777" w:rsidR="00A34974" w:rsidRPr="00A34974" w:rsidRDefault="00A34974" w:rsidP="009B76D7">
            <w:pPr>
              <w:rPr>
                <w:rFonts w:ascii="Calibri" w:hAnsi="Calibri" w:cs="Calibri"/>
              </w:rPr>
            </w:pPr>
            <w:r w:rsidRPr="00A34974">
              <w:rPr>
                <w:rFonts w:ascii="Calibri" w:hAnsi="Calibri" w:cs="Calibri"/>
              </w:rPr>
              <w:t xml:space="preserve">16th </w:t>
            </w:r>
          </w:p>
        </w:tc>
        <w:tc>
          <w:tcPr>
            <w:tcW w:w="924" w:type="dxa"/>
          </w:tcPr>
          <w:p w14:paraId="4C3F0010" w14:textId="77777777" w:rsidR="00A34974" w:rsidRPr="00A34974" w:rsidRDefault="00A34974" w:rsidP="009B76D7">
            <w:pPr>
              <w:rPr>
                <w:rFonts w:ascii="Calibri" w:hAnsi="Calibri" w:cs="Calibri"/>
              </w:rPr>
            </w:pPr>
            <w:r w:rsidRPr="00A34974">
              <w:rPr>
                <w:rFonts w:ascii="Calibri" w:hAnsi="Calibri" w:cs="Calibri"/>
              </w:rPr>
              <w:t xml:space="preserve">17th </w:t>
            </w:r>
          </w:p>
        </w:tc>
        <w:tc>
          <w:tcPr>
            <w:tcW w:w="924" w:type="dxa"/>
          </w:tcPr>
          <w:p w14:paraId="27F230D1" w14:textId="77777777" w:rsidR="00A34974" w:rsidRPr="00A34974" w:rsidRDefault="00A34974" w:rsidP="009B76D7">
            <w:pPr>
              <w:rPr>
                <w:rFonts w:ascii="Calibri" w:hAnsi="Calibri" w:cs="Calibri"/>
              </w:rPr>
            </w:pPr>
            <w:r w:rsidRPr="00A34974">
              <w:rPr>
                <w:rFonts w:ascii="Calibri" w:hAnsi="Calibri" w:cs="Calibri"/>
              </w:rPr>
              <w:t xml:space="preserve">18th </w:t>
            </w:r>
          </w:p>
        </w:tc>
        <w:tc>
          <w:tcPr>
            <w:tcW w:w="925" w:type="dxa"/>
          </w:tcPr>
          <w:p w14:paraId="114794F3" w14:textId="77777777" w:rsidR="00A34974" w:rsidRPr="00A34974" w:rsidRDefault="00A34974" w:rsidP="009B76D7">
            <w:pPr>
              <w:rPr>
                <w:rFonts w:ascii="Calibri" w:hAnsi="Calibri" w:cs="Calibri"/>
              </w:rPr>
            </w:pPr>
            <w:r w:rsidRPr="00A34974">
              <w:rPr>
                <w:rFonts w:ascii="Calibri" w:hAnsi="Calibri" w:cs="Calibri"/>
              </w:rPr>
              <w:t xml:space="preserve">19th </w:t>
            </w:r>
          </w:p>
        </w:tc>
        <w:tc>
          <w:tcPr>
            <w:tcW w:w="925" w:type="dxa"/>
          </w:tcPr>
          <w:p w14:paraId="0229EBA6" w14:textId="77777777" w:rsidR="00A34974" w:rsidRPr="00A34974" w:rsidRDefault="00A34974" w:rsidP="009B76D7">
            <w:pPr>
              <w:rPr>
                <w:rFonts w:ascii="Calibri" w:hAnsi="Calibri" w:cs="Calibri"/>
              </w:rPr>
            </w:pPr>
            <w:r w:rsidRPr="00A34974">
              <w:rPr>
                <w:rFonts w:ascii="Calibri" w:hAnsi="Calibri" w:cs="Calibri"/>
              </w:rPr>
              <w:t xml:space="preserve">20th </w:t>
            </w:r>
          </w:p>
        </w:tc>
      </w:tr>
      <w:tr w:rsidR="00A34974" w:rsidRPr="00A34974" w14:paraId="30E722AA" w14:textId="77777777" w:rsidTr="009B76D7">
        <w:tc>
          <w:tcPr>
            <w:tcW w:w="924" w:type="dxa"/>
          </w:tcPr>
          <w:p w14:paraId="04AFE3FC" w14:textId="77777777" w:rsidR="00A34974" w:rsidRPr="00A34974" w:rsidRDefault="00A34974" w:rsidP="009B76D7">
            <w:pPr>
              <w:rPr>
                <w:rFonts w:ascii="Calibri" w:hAnsi="Calibri" w:cs="Calibri"/>
              </w:rPr>
            </w:pPr>
            <w:r w:rsidRPr="00A34974">
              <w:rPr>
                <w:rFonts w:ascii="Calibri" w:hAnsi="Calibri" w:cs="Calibri"/>
              </w:rPr>
              <w:t>60</w:t>
            </w:r>
          </w:p>
        </w:tc>
        <w:tc>
          <w:tcPr>
            <w:tcW w:w="924" w:type="dxa"/>
          </w:tcPr>
          <w:p w14:paraId="6AC9DE23" w14:textId="77777777" w:rsidR="00A34974" w:rsidRPr="00A34974" w:rsidRDefault="00A34974" w:rsidP="009B76D7">
            <w:pPr>
              <w:rPr>
                <w:rFonts w:ascii="Calibri" w:hAnsi="Calibri" w:cs="Calibri"/>
              </w:rPr>
            </w:pPr>
            <w:r w:rsidRPr="00A34974">
              <w:rPr>
                <w:rFonts w:ascii="Calibri" w:hAnsi="Calibri" w:cs="Calibri"/>
              </w:rPr>
              <w:t>54</w:t>
            </w:r>
          </w:p>
        </w:tc>
        <w:tc>
          <w:tcPr>
            <w:tcW w:w="924" w:type="dxa"/>
          </w:tcPr>
          <w:p w14:paraId="5D5BC944" w14:textId="77777777" w:rsidR="00A34974" w:rsidRPr="00A34974" w:rsidRDefault="00A34974" w:rsidP="009B76D7">
            <w:pPr>
              <w:rPr>
                <w:rFonts w:ascii="Calibri" w:hAnsi="Calibri" w:cs="Calibri"/>
              </w:rPr>
            </w:pPr>
            <w:r w:rsidRPr="00A34974">
              <w:rPr>
                <w:rFonts w:ascii="Calibri" w:hAnsi="Calibri" w:cs="Calibri"/>
              </w:rPr>
              <w:t>48</w:t>
            </w:r>
          </w:p>
        </w:tc>
        <w:tc>
          <w:tcPr>
            <w:tcW w:w="924" w:type="dxa"/>
          </w:tcPr>
          <w:p w14:paraId="25452CEA" w14:textId="77777777" w:rsidR="00A34974" w:rsidRPr="00A34974" w:rsidRDefault="00A34974" w:rsidP="009B76D7">
            <w:pPr>
              <w:rPr>
                <w:rFonts w:ascii="Calibri" w:hAnsi="Calibri" w:cs="Calibri"/>
              </w:rPr>
            </w:pPr>
            <w:r w:rsidRPr="00A34974">
              <w:rPr>
                <w:rFonts w:ascii="Calibri" w:hAnsi="Calibri" w:cs="Calibri"/>
              </w:rPr>
              <w:t>42</w:t>
            </w:r>
          </w:p>
        </w:tc>
        <w:tc>
          <w:tcPr>
            <w:tcW w:w="924" w:type="dxa"/>
          </w:tcPr>
          <w:p w14:paraId="69D8E678" w14:textId="77777777" w:rsidR="00A34974" w:rsidRPr="00A34974" w:rsidRDefault="00A34974" w:rsidP="009B76D7">
            <w:pPr>
              <w:rPr>
                <w:rFonts w:ascii="Calibri" w:hAnsi="Calibri" w:cs="Calibri"/>
              </w:rPr>
            </w:pPr>
            <w:r w:rsidRPr="00A34974">
              <w:rPr>
                <w:rFonts w:ascii="Calibri" w:hAnsi="Calibri" w:cs="Calibri"/>
              </w:rPr>
              <w:t>36</w:t>
            </w:r>
          </w:p>
        </w:tc>
        <w:tc>
          <w:tcPr>
            <w:tcW w:w="924" w:type="dxa"/>
          </w:tcPr>
          <w:p w14:paraId="410E8527" w14:textId="77777777" w:rsidR="00A34974" w:rsidRPr="00A34974" w:rsidRDefault="00A34974" w:rsidP="009B76D7">
            <w:pPr>
              <w:rPr>
                <w:rFonts w:ascii="Calibri" w:hAnsi="Calibri" w:cs="Calibri"/>
              </w:rPr>
            </w:pPr>
            <w:r w:rsidRPr="00A34974">
              <w:rPr>
                <w:rFonts w:ascii="Calibri" w:hAnsi="Calibri" w:cs="Calibri"/>
              </w:rPr>
              <w:t>30</w:t>
            </w:r>
          </w:p>
        </w:tc>
        <w:tc>
          <w:tcPr>
            <w:tcW w:w="924" w:type="dxa"/>
          </w:tcPr>
          <w:p w14:paraId="6516F0CC" w14:textId="77777777" w:rsidR="00A34974" w:rsidRPr="00A34974" w:rsidRDefault="00A34974" w:rsidP="009B76D7">
            <w:pPr>
              <w:rPr>
                <w:rFonts w:ascii="Calibri" w:hAnsi="Calibri" w:cs="Calibri"/>
              </w:rPr>
            </w:pPr>
            <w:r w:rsidRPr="00A34974">
              <w:rPr>
                <w:rFonts w:ascii="Calibri" w:hAnsi="Calibri" w:cs="Calibri"/>
              </w:rPr>
              <w:t>24</w:t>
            </w:r>
          </w:p>
        </w:tc>
        <w:tc>
          <w:tcPr>
            <w:tcW w:w="924" w:type="dxa"/>
          </w:tcPr>
          <w:p w14:paraId="3C20B4D3" w14:textId="77777777" w:rsidR="00A34974" w:rsidRPr="00A34974" w:rsidRDefault="00A34974" w:rsidP="009B76D7">
            <w:pPr>
              <w:rPr>
                <w:rFonts w:ascii="Calibri" w:hAnsi="Calibri" w:cs="Calibri"/>
              </w:rPr>
            </w:pPr>
            <w:r w:rsidRPr="00A34974">
              <w:rPr>
                <w:rFonts w:ascii="Calibri" w:hAnsi="Calibri" w:cs="Calibri"/>
              </w:rPr>
              <w:t>18</w:t>
            </w:r>
          </w:p>
        </w:tc>
        <w:tc>
          <w:tcPr>
            <w:tcW w:w="925" w:type="dxa"/>
          </w:tcPr>
          <w:p w14:paraId="4DC5E003" w14:textId="77777777" w:rsidR="00A34974" w:rsidRPr="00A34974" w:rsidRDefault="00A34974" w:rsidP="009B76D7">
            <w:pPr>
              <w:rPr>
                <w:rFonts w:ascii="Calibri" w:hAnsi="Calibri" w:cs="Calibri"/>
              </w:rPr>
            </w:pPr>
            <w:r w:rsidRPr="00A34974">
              <w:rPr>
                <w:rFonts w:ascii="Calibri" w:hAnsi="Calibri" w:cs="Calibri"/>
              </w:rPr>
              <w:t>12</w:t>
            </w:r>
          </w:p>
        </w:tc>
        <w:tc>
          <w:tcPr>
            <w:tcW w:w="925" w:type="dxa"/>
          </w:tcPr>
          <w:p w14:paraId="3B2FB95E" w14:textId="77777777" w:rsidR="00A34974" w:rsidRPr="00A34974" w:rsidRDefault="00A34974" w:rsidP="009B76D7">
            <w:pPr>
              <w:rPr>
                <w:rFonts w:ascii="Calibri" w:hAnsi="Calibri" w:cs="Calibri"/>
              </w:rPr>
            </w:pPr>
            <w:r w:rsidRPr="00A34974">
              <w:rPr>
                <w:rFonts w:ascii="Calibri" w:hAnsi="Calibri" w:cs="Calibri"/>
              </w:rPr>
              <w:t>6</w:t>
            </w:r>
          </w:p>
        </w:tc>
      </w:tr>
    </w:tbl>
    <w:p w14:paraId="2E29B398" w14:textId="77777777" w:rsidR="00A34974" w:rsidRPr="00A34974" w:rsidRDefault="00A34974" w:rsidP="00A34974">
      <w:pPr>
        <w:spacing w:after="0"/>
        <w:rPr>
          <w:rFonts w:ascii="Calibri" w:hAnsi="Calibri" w:cs="Calibri"/>
          <w:sz w:val="22"/>
          <w:szCs w:val="22"/>
        </w:rPr>
      </w:pPr>
      <w:r w:rsidRPr="00A34974">
        <w:rPr>
          <w:rFonts w:ascii="Calibri" w:hAnsi="Calibri" w:cs="Calibri"/>
          <w:sz w:val="22"/>
          <w:szCs w:val="22"/>
        </w:rPr>
        <w:t>Section 2</w:t>
      </w:r>
    </w:p>
    <w:tbl>
      <w:tblPr>
        <w:tblStyle w:val="TableGrid"/>
        <w:tblW w:w="0" w:type="auto"/>
        <w:tblLook w:val="04A0" w:firstRow="1" w:lastRow="0" w:firstColumn="1" w:lastColumn="0" w:noHBand="0" w:noVBand="1"/>
      </w:tblPr>
      <w:tblGrid>
        <w:gridCol w:w="902"/>
        <w:gridCol w:w="902"/>
        <w:gridCol w:w="902"/>
        <w:gridCol w:w="906"/>
        <w:gridCol w:w="901"/>
        <w:gridCol w:w="901"/>
        <w:gridCol w:w="901"/>
        <w:gridCol w:w="901"/>
        <w:gridCol w:w="902"/>
        <w:gridCol w:w="902"/>
      </w:tblGrid>
      <w:tr w:rsidR="00A34974" w:rsidRPr="00A34974" w14:paraId="68F5A4BB" w14:textId="77777777" w:rsidTr="009B76D7">
        <w:tc>
          <w:tcPr>
            <w:tcW w:w="924" w:type="dxa"/>
          </w:tcPr>
          <w:p w14:paraId="10DB8DE9" w14:textId="77777777" w:rsidR="00A34974" w:rsidRPr="00A34974" w:rsidRDefault="00A34974" w:rsidP="009B76D7">
            <w:pPr>
              <w:rPr>
                <w:rFonts w:ascii="Calibri" w:hAnsi="Calibri" w:cs="Calibri"/>
              </w:rPr>
            </w:pPr>
            <w:r w:rsidRPr="00A34974">
              <w:rPr>
                <w:rFonts w:ascii="Calibri" w:hAnsi="Calibri" w:cs="Calibri"/>
              </w:rPr>
              <w:t>1st</w:t>
            </w:r>
          </w:p>
        </w:tc>
        <w:tc>
          <w:tcPr>
            <w:tcW w:w="924" w:type="dxa"/>
          </w:tcPr>
          <w:p w14:paraId="51DFE641"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159137D0" w14:textId="77777777" w:rsidR="00A34974" w:rsidRPr="00A34974" w:rsidRDefault="00A34974" w:rsidP="009B76D7">
            <w:pPr>
              <w:rPr>
                <w:rFonts w:ascii="Calibri" w:hAnsi="Calibri" w:cs="Calibri"/>
              </w:rPr>
            </w:pPr>
            <w:r w:rsidRPr="00A34974">
              <w:rPr>
                <w:rFonts w:ascii="Calibri" w:hAnsi="Calibri" w:cs="Calibri"/>
              </w:rPr>
              <w:t>3rd</w:t>
            </w:r>
          </w:p>
        </w:tc>
        <w:tc>
          <w:tcPr>
            <w:tcW w:w="924" w:type="dxa"/>
          </w:tcPr>
          <w:p w14:paraId="7F16E520"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2C60F02A" w14:textId="77777777" w:rsidR="00A34974" w:rsidRPr="00A34974" w:rsidRDefault="00A34974" w:rsidP="009B76D7">
            <w:pPr>
              <w:rPr>
                <w:rFonts w:ascii="Calibri" w:hAnsi="Calibri" w:cs="Calibri"/>
              </w:rPr>
            </w:pPr>
            <w:r w:rsidRPr="00A34974">
              <w:rPr>
                <w:rFonts w:ascii="Calibri" w:hAnsi="Calibri" w:cs="Calibri"/>
              </w:rPr>
              <w:t>5th</w:t>
            </w:r>
          </w:p>
        </w:tc>
        <w:tc>
          <w:tcPr>
            <w:tcW w:w="924" w:type="dxa"/>
          </w:tcPr>
          <w:p w14:paraId="1DEA58B2" w14:textId="77777777" w:rsidR="00A34974" w:rsidRPr="00A34974" w:rsidRDefault="00A34974" w:rsidP="009B76D7">
            <w:pPr>
              <w:rPr>
                <w:rFonts w:ascii="Calibri" w:hAnsi="Calibri" w:cs="Calibri"/>
              </w:rPr>
            </w:pPr>
            <w:r w:rsidRPr="00A34974">
              <w:rPr>
                <w:rFonts w:ascii="Calibri" w:hAnsi="Calibri" w:cs="Calibri"/>
              </w:rPr>
              <w:t>6th</w:t>
            </w:r>
          </w:p>
        </w:tc>
        <w:tc>
          <w:tcPr>
            <w:tcW w:w="924" w:type="dxa"/>
          </w:tcPr>
          <w:p w14:paraId="42596B8C" w14:textId="77777777" w:rsidR="00A34974" w:rsidRPr="00A34974" w:rsidRDefault="00A34974" w:rsidP="009B76D7">
            <w:pPr>
              <w:rPr>
                <w:rFonts w:ascii="Calibri" w:hAnsi="Calibri" w:cs="Calibri"/>
              </w:rPr>
            </w:pPr>
            <w:r w:rsidRPr="00A34974">
              <w:rPr>
                <w:rFonts w:ascii="Calibri" w:hAnsi="Calibri" w:cs="Calibri"/>
              </w:rPr>
              <w:t>7th</w:t>
            </w:r>
          </w:p>
        </w:tc>
        <w:tc>
          <w:tcPr>
            <w:tcW w:w="924" w:type="dxa"/>
          </w:tcPr>
          <w:p w14:paraId="7B7FAD40" w14:textId="77777777" w:rsidR="00A34974" w:rsidRPr="00A34974" w:rsidRDefault="00A34974" w:rsidP="009B76D7">
            <w:pPr>
              <w:rPr>
                <w:rFonts w:ascii="Calibri" w:hAnsi="Calibri" w:cs="Calibri"/>
              </w:rPr>
            </w:pPr>
            <w:r w:rsidRPr="00A34974">
              <w:rPr>
                <w:rFonts w:ascii="Calibri" w:hAnsi="Calibri" w:cs="Calibri"/>
              </w:rPr>
              <w:t>8th</w:t>
            </w:r>
          </w:p>
        </w:tc>
        <w:tc>
          <w:tcPr>
            <w:tcW w:w="925" w:type="dxa"/>
          </w:tcPr>
          <w:p w14:paraId="6C2676D2" w14:textId="77777777" w:rsidR="00A34974" w:rsidRPr="00A34974" w:rsidRDefault="00A34974" w:rsidP="009B76D7">
            <w:pPr>
              <w:rPr>
                <w:rFonts w:ascii="Calibri" w:hAnsi="Calibri" w:cs="Calibri"/>
              </w:rPr>
            </w:pPr>
            <w:r w:rsidRPr="00A34974">
              <w:rPr>
                <w:rFonts w:ascii="Calibri" w:hAnsi="Calibri" w:cs="Calibri"/>
              </w:rPr>
              <w:t>9th</w:t>
            </w:r>
          </w:p>
        </w:tc>
        <w:tc>
          <w:tcPr>
            <w:tcW w:w="925" w:type="dxa"/>
          </w:tcPr>
          <w:p w14:paraId="1AA938D3" w14:textId="77777777" w:rsidR="00A34974" w:rsidRPr="00A34974" w:rsidRDefault="00A34974" w:rsidP="009B76D7">
            <w:pPr>
              <w:rPr>
                <w:rFonts w:ascii="Calibri" w:hAnsi="Calibri" w:cs="Calibri"/>
              </w:rPr>
            </w:pPr>
            <w:r w:rsidRPr="00A34974">
              <w:rPr>
                <w:rFonts w:ascii="Calibri" w:hAnsi="Calibri" w:cs="Calibri"/>
              </w:rPr>
              <w:t>10th</w:t>
            </w:r>
          </w:p>
        </w:tc>
      </w:tr>
      <w:tr w:rsidR="00A34974" w:rsidRPr="00A34974" w14:paraId="620E38B7" w14:textId="77777777" w:rsidTr="009B76D7">
        <w:tc>
          <w:tcPr>
            <w:tcW w:w="924" w:type="dxa"/>
          </w:tcPr>
          <w:p w14:paraId="32BD8EF9" w14:textId="77777777" w:rsidR="00A34974" w:rsidRPr="00A34974" w:rsidRDefault="00A34974" w:rsidP="009B76D7">
            <w:pPr>
              <w:rPr>
                <w:rFonts w:ascii="Calibri" w:hAnsi="Calibri" w:cs="Calibri"/>
              </w:rPr>
            </w:pPr>
            <w:r w:rsidRPr="00A34974">
              <w:rPr>
                <w:rFonts w:ascii="Calibri" w:hAnsi="Calibri" w:cs="Calibri"/>
              </w:rPr>
              <w:t>252</w:t>
            </w:r>
          </w:p>
        </w:tc>
        <w:tc>
          <w:tcPr>
            <w:tcW w:w="924" w:type="dxa"/>
          </w:tcPr>
          <w:p w14:paraId="2D22B5A8" w14:textId="77777777" w:rsidR="00A34974" w:rsidRPr="00A34974" w:rsidRDefault="00A34974" w:rsidP="009B76D7">
            <w:pPr>
              <w:rPr>
                <w:rFonts w:ascii="Calibri" w:hAnsi="Calibri" w:cs="Calibri"/>
              </w:rPr>
            </w:pPr>
            <w:r w:rsidRPr="00A34974">
              <w:rPr>
                <w:rFonts w:ascii="Calibri" w:hAnsi="Calibri" w:cs="Calibri"/>
              </w:rPr>
              <w:t>228</w:t>
            </w:r>
          </w:p>
        </w:tc>
        <w:tc>
          <w:tcPr>
            <w:tcW w:w="924" w:type="dxa"/>
          </w:tcPr>
          <w:p w14:paraId="279FC7A6" w14:textId="77777777" w:rsidR="00A34974" w:rsidRPr="00A34974" w:rsidRDefault="00A34974" w:rsidP="009B76D7">
            <w:pPr>
              <w:rPr>
                <w:rFonts w:ascii="Calibri" w:hAnsi="Calibri" w:cs="Calibri"/>
              </w:rPr>
            </w:pPr>
            <w:r w:rsidRPr="00A34974">
              <w:rPr>
                <w:rFonts w:ascii="Calibri" w:hAnsi="Calibri" w:cs="Calibri"/>
              </w:rPr>
              <w:t>216</w:t>
            </w:r>
          </w:p>
        </w:tc>
        <w:tc>
          <w:tcPr>
            <w:tcW w:w="924" w:type="dxa"/>
          </w:tcPr>
          <w:p w14:paraId="37BAE813" w14:textId="77777777" w:rsidR="00A34974" w:rsidRPr="00A34974" w:rsidRDefault="00A34974" w:rsidP="009B76D7">
            <w:pPr>
              <w:rPr>
                <w:rFonts w:ascii="Calibri" w:hAnsi="Calibri" w:cs="Calibri"/>
              </w:rPr>
            </w:pPr>
            <w:r w:rsidRPr="00A34974">
              <w:rPr>
                <w:rFonts w:ascii="Calibri" w:hAnsi="Calibri" w:cs="Calibri"/>
              </w:rPr>
              <w:t>204</w:t>
            </w:r>
          </w:p>
        </w:tc>
        <w:tc>
          <w:tcPr>
            <w:tcW w:w="924" w:type="dxa"/>
          </w:tcPr>
          <w:p w14:paraId="1865E04B" w14:textId="77777777" w:rsidR="00A34974" w:rsidRPr="00A34974" w:rsidRDefault="00A34974" w:rsidP="009B76D7">
            <w:pPr>
              <w:rPr>
                <w:rFonts w:ascii="Calibri" w:hAnsi="Calibri" w:cs="Calibri"/>
              </w:rPr>
            </w:pPr>
            <w:r w:rsidRPr="00A34974">
              <w:rPr>
                <w:rFonts w:ascii="Calibri" w:hAnsi="Calibri" w:cs="Calibri"/>
              </w:rPr>
              <w:t>192</w:t>
            </w:r>
          </w:p>
        </w:tc>
        <w:tc>
          <w:tcPr>
            <w:tcW w:w="924" w:type="dxa"/>
          </w:tcPr>
          <w:p w14:paraId="175A6A5A" w14:textId="77777777" w:rsidR="00A34974" w:rsidRPr="00A34974" w:rsidRDefault="00A34974" w:rsidP="009B76D7">
            <w:pPr>
              <w:rPr>
                <w:rFonts w:ascii="Calibri" w:hAnsi="Calibri" w:cs="Calibri"/>
              </w:rPr>
            </w:pPr>
            <w:r w:rsidRPr="00A34974">
              <w:rPr>
                <w:rFonts w:ascii="Calibri" w:hAnsi="Calibri" w:cs="Calibri"/>
              </w:rPr>
              <w:t>180</w:t>
            </w:r>
          </w:p>
        </w:tc>
        <w:tc>
          <w:tcPr>
            <w:tcW w:w="924" w:type="dxa"/>
          </w:tcPr>
          <w:p w14:paraId="02AEAEA7" w14:textId="77777777" w:rsidR="00A34974" w:rsidRPr="00A34974" w:rsidRDefault="00A34974" w:rsidP="009B76D7">
            <w:pPr>
              <w:rPr>
                <w:rFonts w:ascii="Calibri" w:hAnsi="Calibri" w:cs="Calibri"/>
              </w:rPr>
            </w:pPr>
            <w:r w:rsidRPr="00A34974">
              <w:rPr>
                <w:rFonts w:ascii="Calibri" w:hAnsi="Calibri" w:cs="Calibri"/>
              </w:rPr>
              <w:t>168</w:t>
            </w:r>
          </w:p>
        </w:tc>
        <w:tc>
          <w:tcPr>
            <w:tcW w:w="924" w:type="dxa"/>
          </w:tcPr>
          <w:p w14:paraId="026EF9BD" w14:textId="77777777" w:rsidR="00A34974" w:rsidRPr="00A34974" w:rsidRDefault="00A34974" w:rsidP="009B76D7">
            <w:pPr>
              <w:rPr>
                <w:rFonts w:ascii="Calibri" w:hAnsi="Calibri" w:cs="Calibri"/>
              </w:rPr>
            </w:pPr>
            <w:r w:rsidRPr="00A34974">
              <w:rPr>
                <w:rFonts w:ascii="Calibri" w:hAnsi="Calibri" w:cs="Calibri"/>
              </w:rPr>
              <w:t>156</w:t>
            </w:r>
          </w:p>
        </w:tc>
        <w:tc>
          <w:tcPr>
            <w:tcW w:w="925" w:type="dxa"/>
          </w:tcPr>
          <w:p w14:paraId="766F7C8F" w14:textId="77777777" w:rsidR="00A34974" w:rsidRPr="00A34974" w:rsidRDefault="00A34974" w:rsidP="009B76D7">
            <w:pPr>
              <w:rPr>
                <w:rFonts w:ascii="Calibri" w:hAnsi="Calibri" w:cs="Calibri"/>
              </w:rPr>
            </w:pPr>
            <w:r w:rsidRPr="00A34974">
              <w:rPr>
                <w:rFonts w:ascii="Calibri" w:hAnsi="Calibri" w:cs="Calibri"/>
              </w:rPr>
              <w:t>144</w:t>
            </w:r>
          </w:p>
        </w:tc>
        <w:tc>
          <w:tcPr>
            <w:tcW w:w="925" w:type="dxa"/>
          </w:tcPr>
          <w:p w14:paraId="2E0A73EE" w14:textId="77777777" w:rsidR="00A34974" w:rsidRPr="00A34974" w:rsidRDefault="00A34974" w:rsidP="009B76D7">
            <w:pPr>
              <w:rPr>
                <w:rFonts w:ascii="Calibri" w:hAnsi="Calibri" w:cs="Calibri"/>
              </w:rPr>
            </w:pPr>
            <w:r w:rsidRPr="00A34974">
              <w:rPr>
                <w:rFonts w:ascii="Calibri" w:hAnsi="Calibri" w:cs="Calibri"/>
              </w:rPr>
              <w:t>132</w:t>
            </w:r>
          </w:p>
        </w:tc>
      </w:tr>
      <w:tr w:rsidR="00A34974" w:rsidRPr="00A34974" w14:paraId="6952D5CB" w14:textId="77777777" w:rsidTr="009B76D7">
        <w:tc>
          <w:tcPr>
            <w:tcW w:w="924" w:type="dxa"/>
          </w:tcPr>
          <w:p w14:paraId="56A2BAB7" w14:textId="77777777" w:rsidR="00A34974" w:rsidRPr="00A34974" w:rsidRDefault="00A34974" w:rsidP="009B76D7">
            <w:pPr>
              <w:rPr>
                <w:rFonts w:ascii="Calibri" w:hAnsi="Calibri" w:cs="Calibri"/>
              </w:rPr>
            </w:pPr>
            <w:r w:rsidRPr="00A34974">
              <w:rPr>
                <w:rFonts w:ascii="Calibri" w:hAnsi="Calibri" w:cs="Calibri"/>
              </w:rPr>
              <w:t xml:space="preserve">11th </w:t>
            </w:r>
          </w:p>
        </w:tc>
        <w:tc>
          <w:tcPr>
            <w:tcW w:w="924" w:type="dxa"/>
          </w:tcPr>
          <w:p w14:paraId="3BE1F072" w14:textId="77777777" w:rsidR="00A34974" w:rsidRPr="00A34974" w:rsidRDefault="00A34974" w:rsidP="009B76D7">
            <w:pPr>
              <w:rPr>
                <w:rFonts w:ascii="Calibri" w:hAnsi="Calibri" w:cs="Calibri"/>
              </w:rPr>
            </w:pPr>
            <w:r w:rsidRPr="00A34974">
              <w:rPr>
                <w:rFonts w:ascii="Calibri" w:hAnsi="Calibri" w:cs="Calibri"/>
              </w:rPr>
              <w:t xml:space="preserve">12th </w:t>
            </w:r>
          </w:p>
        </w:tc>
        <w:tc>
          <w:tcPr>
            <w:tcW w:w="924" w:type="dxa"/>
          </w:tcPr>
          <w:p w14:paraId="65D229D1" w14:textId="77777777" w:rsidR="00A34974" w:rsidRPr="00A34974" w:rsidRDefault="00A34974" w:rsidP="009B76D7">
            <w:pPr>
              <w:rPr>
                <w:rFonts w:ascii="Calibri" w:hAnsi="Calibri" w:cs="Calibri"/>
              </w:rPr>
            </w:pPr>
            <w:r w:rsidRPr="00A34974">
              <w:rPr>
                <w:rFonts w:ascii="Calibri" w:hAnsi="Calibri" w:cs="Calibri"/>
              </w:rPr>
              <w:t xml:space="preserve">13th </w:t>
            </w:r>
          </w:p>
        </w:tc>
        <w:tc>
          <w:tcPr>
            <w:tcW w:w="924" w:type="dxa"/>
          </w:tcPr>
          <w:p w14:paraId="4A9B200D" w14:textId="77777777" w:rsidR="00A34974" w:rsidRPr="00A34974" w:rsidRDefault="00A34974" w:rsidP="009B76D7">
            <w:pPr>
              <w:rPr>
                <w:rFonts w:ascii="Calibri" w:hAnsi="Calibri" w:cs="Calibri"/>
              </w:rPr>
            </w:pPr>
            <w:r w:rsidRPr="00A34974">
              <w:rPr>
                <w:rFonts w:ascii="Calibri" w:hAnsi="Calibri" w:cs="Calibri"/>
              </w:rPr>
              <w:t xml:space="preserve">12nd </w:t>
            </w:r>
          </w:p>
        </w:tc>
        <w:tc>
          <w:tcPr>
            <w:tcW w:w="924" w:type="dxa"/>
          </w:tcPr>
          <w:p w14:paraId="3C29667E" w14:textId="77777777" w:rsidR="00A34974" w:rsidRPr="00A34974" w:rsidRDefault="00A34974" w:rsidP="009B76D7">
            <w:pPr>
              <w:rPr>
                <w:rFonts w:ascii="Calibri" w:hAnsi="Calibri" w:cs="Calibri"/>
              </w:rPr>
            </w:pPr>
            <w:r w:rsidRPr="00A34974">
              <w:rPr>
                <w:rFonts w:ascii="Calibri" w:hAnsi="Calibri" w:cs="Calibri"/>
              </w:rPr>
              <w:t xml:space="preserve">15th </w:t>
            </w:r>
          </w:p>
        </w:tc>
        <w:tc>
          <w:tcPr>
            <w:tcW w:w="924" w:type="dxa"/>
          </w:tcPr>
          <w:p w14:paraId="1B4DCC76" w14:textId="77777777" w:rsidR="00A34974" w:rsidRPr="00A34974" w:rsidRDefault="00A34974" w:rsidP="009B76D7">
            <w:pPr>
              <w:rPr>
                <w:rFonts w:ascii="Calibri" w:hAnsi="Calibri" w:cs="Calibri"/>
              </w:rPr>
            </w:pPr>
            <w:r w:rsidRPr="00A34974">
              <w:rPr>
                <w:rFonts w:ascii="Calibri" w:hAnsi="Calibri" w:cs="Calibri"/>
              </w:rPr>
              <w:t xml:space="preserve">16th </w:t>
            </w:r>
          </w:p>
        </w:tc>
        <w:tc>
          <w:tcPr>
            <w:tcW w:w="924" w:type="dxa"/>
          </w:tcPr>
          <w:p w14:paraId="12A998CC" w14:textId="77777777" w:rsidR="00A34974" w:rsidRPr="00A34974" w:rsidRDefault="00A34974" w:rsidP="009B76D7">
            <w:pPr>
              <w:rPr>
                <w:rFonts w:ascii="Calibri" w:hAnsi="Calibri" w:cs="Calibri"/>
              </w:rPr>
            </w:pPr>
            <w:r w:rsidRPr="00A34974">
              <w:rPr>
                <w:rFonts w:ascii="Calibri" w:hAnsi="Calibri" w:cs="Calibri"/>
              </w:rPr>
              <w:t xml:space="preserve">17th </w:t>
            </w:r>
          </w:p>
        </w:tc>
        <w:tc>
          <w:tcPr>
            <w:tcW w:w="924" w:type="dxa"/>
          </w:tcPr>
          <w:p w14:paraId="0F5779FE" w14:textId="77777777" w:rsidR="00A34974" w:rsidRPr="00A34974" w:rsidRDefault="00A34974" w:rsidP="009B76D7">
            <w:pPr>
              <w:rPr>
                <w:rFonts w:ascii="Calibri" w:hAnsi="Calibri" w:cs="Calibri"/>
              </w:rPr>
            </w:pPr>
            <w:r w:rsidRPr="00A34974">
              <w:rPr>
                <w:rFonts w:ascii="Calibri" w:hAnsi="Calibri" w:cs="Calibri"/>
              </w:rPr>
              <w:t xml:space="preserve">18th </w:t>
            </w:r>
          </w:p>
        </w:tc>
        <w:tc>
          <w:tcPr>
            <w:tcW w:w="925" w:type="dxa"/>
          </w:tcPr>
          <w:p w14:paraId="29EFBB60" w14:textId="77777777" w:rsidR="00A34974" w:rsidRPr="00A34974" w:rsidRDefault="00A34974" w:rsidP="009B76D7">
            <w:pPr>
              <w:rPr>
                <w:rFonts w:ascii="Calibri" w:hAnsi="Calibri" w:cs="Calibri"/>
              </w:rPr>
            </w:pPr>
            <w:r w:rsidRPr="00A34974">
              <w:rPr>
                <w:rFonts w:ascii="Calibri" w:hAnsi="Calibri" w:cs="Calibri"/>
              </w:rPr>
              <w:t xml:space="preserve">19th </w:t>
            </w:r>
          </w:p>
        </w:tc>
        <w:tc>
          <w:tcPr>
            <w:tcW w:w="925" w:type="dxa"/>
          </w:tcPr>
          <w:p w14:paraId="6CF40AE5" w14:textId="77777777" w:rsidR="00A34974" w:rsidRPr="00A34974" w:rsidRDefault="00A34974" w:rsidP="009B76D7">
            <w:pPr>
              <w:rPr>
                <w:rFonts w:ascii="Calibri" w:hAnsi="Calibri" w:cs="Calibri"/>
              </w:rPr>
            </w:pPr>
            <w:r w:rsidRPr="00A34974">
              <w:rPr>
                <w:rFonts w:ascii="Calibri" w:hAnsi="Calibri" w:cs="Calibri"/>
              </w:rPr>
              <w:t xml:space="preserve">20th </w:t>
            </w:r>
          </w:p>
        </w:tc>
      </w:tr>
      <w:tr w:rsidR="00A34974" w:rsidRPr="00A34974" w14:paraId="61ACF7A0" w14:textId="77777777" w:rsidTr="009B76D7">
        <w:tc>
          <w:tcPr>
            <w:tcW w:w="924" w:type="dxa"/>
          </w:tcPr>
          <w:p w14:paraId="29E0CE73" w14:textId="77777777" w:rsidR="00A34974" w:rsidRPr="00A34974" w:rsidRDefault="00A34974" w:rsidP="009B76D7">
            <w:pPr>
              <w:rPr>
                <w:rFonts w:ascii="Calibri" w:hAnsi="Calibri" w:cs="Calibri"/>
              </w:rPr>
            </w:pPr>
            <w:r w:rsidRPr="00A34974">
              <w:rPr>
                <w:rFonts w:ascii="Calibri" w:hAnsi="Calibri" w:cs="Calibri"/>
              </w:rPr>
              <w:t>120</w:t>
            </w:r>
          </w:p>
        </w:tc>
        <w:tc>
          <w:tcPr>
            <w:tcW w:w="924" w:type="dxa"/>
          </w:tcPr>
          <w:p w14:paraId="305CD55D" w14:textId="77777777" w:rsidR="00A34974" w:rsidRPr="00A34974" w:rsidRDefault="00A34974" w:rsidP="009B76D7">
            <w:pPr>
              <w:rPr>
                <w:rFonts w:ascii="Calibri" w:hAnsi="Calibri" w:cs="Calibri"/>
              </w:rPr>
            </w:pPr>
            <w:r w:rsidRPr="00A34974">
              <w:rPr>
                <w:rFonts w:ascii="Calibri" w:hAnsi="Calibri" w:cs="Calibri"/>
              </w:rPr>
              <w:t>108</w:t>
            </w:r>
          </w:p>
        </w:tc>
        <w:tc>
          <w:tcPr>
            <w:tcW w:w="924" w:type="dxa"/>
          </w:tcPr>
          <w:p w14:paraId="7472247A" w14:textId="77777777" w:rsidR="00A34974" w:rsidRPr="00A34974" w:rsidRDefault="00A34974" w:rsidP="009B76D7">
            <w:pPr>
              <w:rPr>
                <w:rFonts w:ascii="Calibri" w:hAnsi="Calibri" w:cs="Calibri"/>
              </w:rPr>
            </w:pPr>
            <w:r w:rsidRPr="00A34974">
              <w:rPr>
                <w:rFonts w:ascii="Calibri" w:hAnsi="Calibri" w:cs="Calibri"/>
              </w:rPr>
              <w:t>96</w:t>
            </w:r>
          </w:p>
        </w:tc>
        <w:tc>
          <w:tcPr>
            <w:tcW w:w="924" w:type="dxa"/>
          </w:tcPr>
          <w:p w14:paraId="59EE5866" w14:textId="77777777" w:rsidR="00A34974" w:rsidRPr="00A34974" w:rsidRDefault="00A34974" w:rsidP="009B76D7">
            <w:pPr>
              <w:rPr>
                <w:rFonts w:ascii="Calibri" w:hAnsi="Calibri" w:cs="Calibri"/>
              </w:rPr>
            </w:pPr>
            <w:r w:rsidRPr="00A34974">
              <w:rPr>
                <w:rFonts w:ascii="Calibri" w:hAnsi="Calibri" w:cs="Calibri"/>
              </w:rPr>
              <w:t>84</w:t>
            </w:r>
          </w:p>
        </w:tc>
        <w:tc>
          <w:tcPr>
            <w:tcW w:w="924" w:type="dxa"/>
          </w:tcPr>
          <w:p w14:paraId="27C23977" w14:textId="77777777" w:rsidR="00A34974" w:rsidRPr="00A34974" w:rsidRDefault="00A34974" w:rsidP="009B76D7">
            <w:pPr>
              <w:rPr>
                <w:rFonts w:ascii="Calibri" w:hAnsi="Calibri" w:cs="Calibri"/>
              </w:rPr>
            </w:pPr>
            <w:r w:rsidRPr="00A34974">
              <w:rPr>
                <w:rFonts w:ascii="Calibri" w:hAnsi="Calibri" w:cs="Calibri"/>
              </w:rPr>
              <w:t>72</w:t>
            </w:r>
          </w:p>
        </w:tc>
        <w:tc>
          <w:tcPr>
            <w:tcW w:w="924" w:type="dxa"/>
          </w:tcPr>
          <w:p w14:paraId="61236019" w14:textId="77777777" w:rsidR="00A34974" w:rsidRPr="00A34974" w:rsidRDefault="00A34974" w:rsidP="009B76D7">
            <w:pPr>
              <w:rPr>
                <w:rFonts w:ascii="Calibri" w:hAnsi="Calibri" w:cs="Calibri"/>
              </w:rPr>
            </w:pPr>
            <w:r w:rsidRPr="00A34974">
              <w:rPr>
                <w:rFonts w:ascii="Calibri" w:hAnsi="Calibri" w:cs="Calibri"/>
              </w:rPr>
              <w:t>60</w:t>
            </w:r>
          </w:p>
        </w:tc>
        <w:tc>
          <w:tcPr>
            <w:tcW w:w="924" w:type="dxa"/>
          </w:tcPr>
          <w:p w14:paraId="252A7F11" w14:textId="77777777" w:rsidR="00A34974" w:rsidRPr="00A34974" w:rsidRDefault="00A34974" w:rsidP="009B76D7">
            <w:pPr>
              <w:rPr>
                <w:rFonts w:ascii="Calibri" w:hAnsi="Calibri" w:cs="Calibri"/>
              </w:rPr>
            </w:pPr>
            <w:r w:rsidRPr="00A34974">
              <w:rPr>
                <w:rFonts w:ascii="Calibri" w:hAnsi="Calibri" w:cs="Calibri"/>
              </w:rPr>
              <w:t>48</w:t>
            </w:r>
          </w:p>
        </w:tc>
        <w:tc>
          <w:tcPr>
            <w:tcW w:w="924" w:type="dxa"/>
          </w:tcPr>
          <w:p w14:paraId="6A597CCD" w14:textId="77777777" w:rsidR="00A34974" w:rsidRPr="00A34974" w:rsidRDefault="00A34974" w:rsidP="009B76D7">
            <w:pPr>
              <w:rPr>
                <w:rFonts w:ascii="Calibri" w:hAnsi="Calibri" w:cs="Calibri"/>
              </w:rPr>
            </w:pPr>
            <w:r w:rsidRPr="00A34974">
              <w:rPr>
                <w:rFonts w:ascii="Calibri" w:hAnsi="Calibri" w:cs="Calibri"/>
              </w:rPr>
              <w:t>36</w:t>
            </w:r>
          </w:p>
        </w:tc>
        <w:tc>
          <w:tcPr>
            <w:tcW w:w="925" w:type="dxa"/>
          </w:tcPr>
          <w:p w14:paraId="0615A535" w14:textId="77777777" w:rsidR="00A34974" w:rsidRPr="00A34974" w:rsidRDefault="00A34974" w:rsidP="009B76D7">
            <w:pPr>
              <w:rPr>
                <w:rFonts w:ascii="Calibri" w:hAnsi="Calibri" w:cs="Calibri"/>
              </w:rPr>
            </w:pPr>
            <w:r w:rsidRPr="00A34974">
              <w:rPr>
                <w:rFonts w:ascii="Calibri" w:hAnsi="Calibri" w:cs="Calibri"/>
              </w:rPr>
              <w:t>24</w:t>
            </w:r>
          </w:p>
        </w:tc>
        <w:tc>
          <w:tcPr>
            <w:tcW w:w="925" w:type="dxa"/>
          </w:tcPr>
          <w:p w14:paraId="076FA8D7" w14:textId="77777777" w:rsidR="00A34974" w:rsidRPr="00A34974" w:rsidRDefault="00A34974" w:rsidP="009B76D7">
            <w:pPr>
              <w:rPr>
                <w:rFonts w:ascii="Calibri" w:hAnsi="Calibri" w:cs="Calibri"/>
              </w:rPr>
            </w:pPr>
            <w:r w:rsidRPr="00A34974">
              <w:rPr>
                <w:rFonts w:ascii="Calibri" w:hAnsi="Calibri" w:cs="Calibri"/>
              </w:rPr>
              <w:t>12</w:t>
            </w:r>
          </w:p>
        </w:tc>
      </w:tr>
    </w:tbl>
    <w:p w14:paraId="43A4A5D1" w14:textId="77777777" w:rsidR="00A34974" w:rsidRPr="00A34974" w:rsidRDefault="00A34974" w:rsidP="00A34974">
      <w:pPr>
        <w:rPr>
          <w:rFonts w:ascii="Calibri" w:hAnsi="Calibri" w:cs="Calibri"/>
          <w:sz w:val="22"/>
          <w:szCs w:val="22"/>
        </w:rPr>
      </w:pPr>
    </w:p>
    <w:p w14:paraId="1E7A23F6" w14:textId="77777777" w:rsidR="00A34974" w:rsidRPr="00A34974" w:rsidRDefault="00A34974" w:rsidP="00A34974">
      <w:pPr>
        <w:spacing w:after="0" w:line="240" w:lineRule="auto"/>
        <w:rPr>
          <w:rFonts w:ascii="Calibri" w:hAnsi="Calibri" w:cs="Calibri"/>
          <w:sz w:val="22"/>
          <w:szCs w:val="22"/>
        </w:rPr>
      </w:pPr>
      <w:r w:rsidRPr="00A34974">
        <w:rPr>
          <w:rFonts w:ascii="Calibri" w:hAnsi="Calibri" w:cs="Calibri"/>
          <w:sz w:val="22"/>
          <w:szCs w:val="22"/>
        </w:rPr>
        <w:t>Section 3</w:t>
      </w:r>
    </w:p>
    <w:tbl>
      <w:tblPr>
        <w:tblStyle w:val="TableGrid"/>
        <w:tblW w:w="0" w:type="auto"/>
        <w:tblLook w:val="04A0" w:firstRow="1" w:lastRow="0" w:firstColumn="1" w:lastColumn="0" w:noHBand="0" w:noVBand="1"/>
      </w:tblPr>
      <w:tblGrid>
        <w:gridCol w:w="902"/>
        <w:gridCol w:w="902"/>
        <w:gridCol w:w="902"/>
        <w:gridCol w:w="906"/>
        <w:gridCol w:w="901"/>
        <w:gridCol w:w="901"/>
        <w:gridCol w:w="901"/>
        <w:gridCol w:w="901"/>
        <w:gridCol w:w="902"/>
        <w:gridCol w:w="902"/>
      </w:tblGrid>
      <w:tr w:rsidR="00A34974" w:rsidRPr="00A34974" w14:paraId="0450C934" w14:textId="77777777" w:rsidTr="009B76D7">
        <w:tc>
          <w:tcPr>
            <w:tcW w:w="924" w:type="dxa"/>
          </w:tcPr>
          <w:p w14:paraId="4EC25076" w14:textId="77777777" w:rsidR="00A34974" w:rsidRPr="00A34974" w:rsidRDefault="00A34974" w:rsidP="009B76D7">
            <w:pPr>
              <w:rPr>
                <w:rFonts w:ascii="Calibri" w:hAnsi="Calibri" w:cs="Calibri"/>
              </w:rPr>
            </w:pPr>
            <w:r w:rsidRPr="00A34974">
              <w:rPr>
                <w:rFonts w:ascii="Calibri" w:hAnsi="Calibri" w:cs="Calibri"/>
              </w:rPr>
              <w:t>1st</w:t>
            </w:r>
          </w:p>
        </w:tc>
        <w:tc>
          <w:tcPr>
            <w:tcW w:w="924" w:type="dxa"/>
          </w:tcPr>
          <w:p w14:paraId="0F958C45"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7732FEE4" w14:textId="77777777" w:rsidR="00A34974" w:rsidRPr="00A34974" w:rsidRDefault="00A34974" w:rsidP="009B76D7">
            <w:pPr>
              <w:rPr>
                <w:rFonts w:ascii="Calibri" w:hAnsi="Calibri" w:cs="Calibri"/>
              </w:rPr>
            </w:pPr>
            <w:r w:rsidRPr="00A34974">
              <w:rPr>
                <w:rFonts w:ascii="Calibri" w:hAnsi="Calibri" w:cs="Calibri"/>
              </w:rPr>
              <w:t>3rd</w:t>
            </w:r>
          </w:p>
        </w:tc>
        <w:tc>
          <w:tcPr>
            <w:tcW w:w="924" w:type="dxa"/>
          </w:tcPr>
          <w:p w14:paraId="7A696A22" w14:textId="77777777" w:rsidR="00A34974" w:rsidRPr="00A34974" w:rsidRDefault="00A34974" w:rsidP="009B76D7">
            <w:pPr>
              <w:rPr>
                <w:rFonts w:ascii="Calibri" w:hAnsi="Calibri" w:cs="Calibri"/>
              </w:rPr>
            </w:pPr>
            <w:r w:rsidRPr="00A34974">
              <w:rPr>
                <w:rFonts w:ascii="Calibri" w:hAnsi="Calibri" w:cs="Calibri"/>
              </w:rPr>
              <w:t>2nd</w:t>
            </w:r>
          </w:p>
        </w:tc>
        <w:tc>
          <w:tcPr>
            <w:tcW w:w="924" w:type="dxa"/>
          </w:tcPr>
          <w:p w14:paraId="39199D8D" w14:textId="77777777" w:rsidR="00A34974" w:rsidRPr="00A34974" w:rsidRDefault="00A34974" w:rsidP="009B76D7">
            <w:pPr>
              <w:rPr>
                <w:rFonts w:ascii="Calibri" w:hAnsi="Calibri" w:cs="Calibri"/>
              </w:rPr>
            </w:pPr>
            <w:r w:rsidRPr="00A34974">
              <w:rPr>
                <w:rFonts w:ascii="Calibri" w:hAnsi="Calibri" w:cs="Calibri"/>
              </w:rPr>
              <w:t>5th</w:t>
            </w:r>
          </w:p>
        </w:tc>
        <w:tc>
          <w:tcPr>
            <w:tcW w:w="924" w:type="dxa"/>
          </w:tcPr>
          <w:p w14:paraId="26BE0629" w14:textId="77777777" w:rsidR="00A34974" w:rsidRPr="00A34974" w:rsidRDefault="00A34974" w:rsidP="009B76D7">
            <w:pPr>
              <w:rPr>
                <w:rFonts w:ascii="Calibri" w:hAnsi="Calibri" w:cs="Calibri"/>
              </w:rPr>
            </w:pPr>
            <w:r w:rsidRPr="00A34974">
              <w:rPr>
                <w:rFonts w:ascii="Calibri" w:hAnsi="Calibri" w:cs="Calibri"/>
              </w:rPr>
              <w:t>6th</w:t>
            </w:r>
          </w:p>
        </w:tc>
        <w:tc>
          <w:tcPr>
            <w:tcW w:w="924" w:type="dxa"/>
          </w:tcPr>
          <w:p w14:paraId="62FF27DD" w14:textId="77777777" w:rsidR="00A34974" w:rsidRPr="00A34974" w:rsidRDefault="00A34974" w:rsidP="009B76D7">
            <w:pPr>
              <w:rPr>
                <w:rFonts w:ascii="Calibri" w:hAnsi="Calibri" w:cs="Calibri"/>
              </w:rPr>
            </w:pPr>
            <w:r w:rsidRPr="00A34974">
              <w:rPr>
                <w:rFonts w:ascii="Calibri" w:hAnsi="Calibri" w:cs="Calibri"/>
              </w:rPr>
              <w:t>7th</w:t>
            </w:r>
          </w:p>
        </w:tc>
        <w:tc>
          <w:tcPr>
            <w:tcW w:w="924" w:type="dxa"/>
          </w:tcPr>
          <w:p w14:paraId="71A9225F" w14:textId="77777777" w:rsidR="00A34974" w:rsidRPr="00A34974" w:rsidRDefault="00A34974" w:rsidP="009B76D7">
            <w:pPr>
              <w:rPr>
                <w:rFonts w:ascii="Calibri" w:hAnsi="Calibri" w:cs="Calibri"/>
              </w:rPr>
            </w:pPr>
            <w:r w:rsidRPr="00A34974">
              <w:rPr>
                <w:rFonts w:ascii="Calibri" w:hAnsi="Calibri" w:cs="Calibri"/>
              </w:rPr>
              <w:t>8th</w:t>
            </w:r>
          </w:p>
        </w:tc>
        <w:tc>
          <w:tcPr>
            <w:tcW w:w="925" w:type="dxa"/>
          </w:tcPr>
          <w:p w14:paraId="00989598" w14:textId="77777777" w:rsidR="00A34974" w:rsidRPr="00A34974" w:rsidRDefault="00A34974" w:rsidP="009B76D7">
            <w:pPr>
              <w:rPr>
                <w:rFonts w:ascii="Calibri" w:hAnsi="Calibri" w:cs="Calibri"/>
              </w:rPr>
            </w:pPr>
            <w:r w:rsidRPr="00A34974">
              <w:rPr>
                <w:rFonts w:ascii="Calibri" w:hAnsi="Calibri" w:cs="Calibri"/>
              </w:rPr>
              <w:t>9th</w:t>
            </w:r>
          </w:p>
        </w:tc>
        <w:tc>
          <w:tcPr>
            <w:tcW w:w="925" w:type="dxa"/>
          </w:tcPr>
          <w:p w14:paraId="78AF9E17" w14:textId="77777777" w:rsidR="00A34974" w:rsidRPr="00A34974" w:rsidRDefault="00A34974" w:rsidP="009B76D7">
            <w:pPr>
              <w:rPr>
                <w:rFonts w:ascii="Calibri" w:hAnsi="Calibri" w:cs="Calibri"/>
              </w:rPr>
            </w:pPr>
            <w:r w:rsidRPr="00A34974">
              <w:rPr>
                <w:rFonts w:ascii="Calibri" w:hAnsi="Calibri" w:cs="Calibri"/>
              </w:rPr>
              <w:t>10th</w:t>
            </w:r>
          </w:p>
        </w:tc>
      </w:tr>
      <w:tr w:rsidR="00A34974" w:rsidRPr="00A34974" w14:paraId="1CBC6701" w14:textId="77777777" w:rsidTr="009B76D7">
        <w:tc>
          <w:tcPr>
            <w:tcW w:w="924" w:type="dxa"/>
          </w:tcPr>
          <w:p w14:paraId="2A437DAC" w14:textId="77777777" w:rsidR="00A34974" w:rsidRPr="00A34974" w:rsidRDefault="00A34974" w:rsidP="009B76D7">
            <w:pPr>
              <w:rPr>
                <w:rFonts w:ascii="Calibri" w:hAnsi="Calibri" w:cs="Calibri"/>
              </w:rPr>
            </w:pPr>
            <w:r w:rsidRPr="00A34974">
              <w:rPr>
                <w:rFonts w:ascii="Calibri" w:hAnsi="Calibri" w:cs="Calibri"/>
              </w:rPr>
              <w:t>252</w:t>
            </w:r>
          </w:p>
        </w:tc>
        <w:tc>
          <w:tcPr>
            <w:tcW w:w="924" w:type="dxa"/>
          </w:tcPr>
          <w:p w14:paraId="7A3908A5" w14:textId="77777777" w:rsidR="00A34974" w:rsidRPr="00A34974" w:rsidRDefault="00A34974" w:rsidP="009B76D7">
            <w:pPr>
              <w:rPr>
                <w:rFonts w:ascii="Calibri" w:hAnsi="Calibri" w:cs="Calibri"/>
              </w:rPr>
            </w:pPr>
            <w:r w:rsidRPr="00A34974">
              <w:rPr>
                <w:rFonts w:ascii="Calibri" w:hAnsi="Calibri" w:cs="Calibri"/>
              </w:rPr>
              <w:t>228</w:t>
            </w:r>
          </w:p>
        </w:tc>
        <w:tc>
          <w:tcPr>
            <w:tcW w:w="924" w:type="dxa"/>
          </w:tcPr>
          <w:p w14:paraId="790DA7FC" w14:textId="77777777" w:rsidR="00A34974" w:rsidRPr="00A34974" w:rsidRDefault="00A34974" w:rsidP="009B76D7">
            <w:pPr>
              <w:rPr>
                <w:rFonts w:ascii="Calibri" w:hAnsi="Calibri" w:cs="Calibri"/>
              </w:rPr>
            </w:pPr>
            <w:r w:rsidRPr="00A34974">
              <w:rPr>
                <w:rFonts w:ascii="Calibri" w:hAnsi="Calibri" w:cs="Calibri"/>
              </w:rPr>
              <w:t>216</w:t>
            </w:r>
          </w:p>
        </w:tc>
        <w:tc>
          <w:tcPr>
            <w:tcW w:w="924" w:type="dxa"/>
          </w:tcPr>
          <w:p w14:paraId="1BF26D1A" w14:textId="77777777" w:rsidR="00A34974" w:rsidRPr="00A34974" w:rsidRDefault="00A34974" w:rsidP="009B76D7">
            <w:pPr>
              <w:rPr>
                <w:rFonts w:ascii="Calibri" w:hAnsi="Calibri" w:cs="Calibri"/>
              </w:rPr>
            </w:pPr>
            <w:r w:rsidRPr="00A34974">
              <w:rPr>
                <w:rFonts w:ascii="Calibri" w:hAnsi="Calibri" w:cs="Calibri"/>
              </w:rPr>
              <w:t>204</w:t>
            </w:r>
          </w:p>
        </w:tc>
        <w:tc>
          <w:tcPr>
            <w:tcW w:w="924" w:type="dxa"/>
          </w:tcPr>
          <w:p w14:paraId="3E505058" w14:textId="77777777" w:rsidR="00A34974" w:rsidRPr="00A34974" w:rsidRDefault="00A34974" w:rsidP="009B76D7">
            <w:pPr>
              <w:rPr>
                <w:rFonts w:ascii="Calibri" w:hAnsi="Calibri" w:cs="Calibri"/>
              </w:rPr>
            </w:pPr>
            <w:r w:rsidRPr="00A34974">
              <w:rPr>
                <w:rFonts w:ascii="Calibri" w:hAnsi="Calibri" w:cs="Calibri"/>
              </w:rPr>
              <w:t>192</w:t>
            </w:r>
          </w:p>
        </w:tc>
        <w:tc>
          <w:tcPr>
            <w:tcW w:w="924" w:type="dxa"/>
          </w:tcPr>
          <w:p w14:paraId="2A2707E7" w14:textId="77777777" w:rsidR="00A34974" w:rsidRPr="00A34974" w:rsidRDefault="00A34974" w:rsidP="009B76D7">
            <w:pPr>
              <w:rPr>
                <w:rFonts w:ascii="Calibri" w:hAnsi="Calibri" w:cs="Calibri"/>
              </w:rPr>
            </w:pPr>
            <w:r w:rsidRPr="00A34974">
              <w:rPr>
                <w:rFonts w:ascii="Calibri" w:hAnsi="Calibri" w:cs="Calibri"/>
              </w:rPr>
              <w:t>180</w:t>
            </w:r>
          </w:p>
        </w:tc>
        <w:tc>
          <w:tcPr>
            <w:tcW w:w="924" w:type="dxa"/>
          </w:tcPr>
          <w:p w14:paraId="3666EAC8" w14:textId="77777777" w:rsidR="00A34974" w:rsidRPr="00A34974" w:rsidRDefault="00A34974" w:rsidP="009B76D7">
            <w:pPr>
              <w:rPr>
                <w:rFonts w:ascii="Calibri" w:hAnsi="Calibri" w:cs="Calibri"/>
              </w:rPr>
            </w:pPr>
            <w:r w:rsidRPr="00A34974">
              <w:rPr>
                <w:rFonts w:ascii="Calibri" w:hAnsi="Calibri" w:cs="Calibri"/>
              </w:rPr>
              <w:t>168</w:t>
            </w:r>
          </w:p>
        </w:tc>
        <w:tc>
          <w:tcPr>
            <w:tcW w:w="924" w:type="dxa"/>
          </w:tcPr>
          <w:p w14:paraId="2549C789" w14:textId="77777777" w:rsidR="00A34974" w:rsidRPr="00A34974" w:rsidRDefault="00A34974" w:rsidP="009B76D7">
            <w:pPr>
              <w:rPr>
                <w:rFonts w:ascii="Calibri" w:hAnsi="Calibri" w:cs="Calibri"/>
              </w:rPr>
            </w:pPr>
            <w:r w:rsidRPr="00A34974">
              <w:rPr>
                <w:rFonts w:ascii="Calibri" w:hAnsi="Calibri" w:cs="Calibri"/>
              </w:rPr>
              <w:t>156</w:t>
            </w:r>
          </w:p>
        </w:tc>
        <w:tc>
          <w:tcPr>
            <w:tcW w:w="925" w:type="dxa"/>
          </w:tcPr>
          <w:p w14:paraId="1A78942F" w14:textId="77777777" w:rsidR="00A34974" w:rsidRPr="00A34974" w:rsidRDefault="00A34974" w:rsidP="009B76D7">
            <w:pPr>
              <w:rPr>
                <w:rFonts w:ascii="Calibri" w:hAnsi="Calibri" w:cs="Calibri"/>
              </w:rPr>
            </w:pPr>
            <w:r w:rsidRPr="00A34974">
              <w:rPr>
                <w:rFonts w:ascii="Calibri" w:hAnsi="Calibri" w:cs="Calibri"/>
              </w:rPr>
              <w:t>144</w:t>
            </w:r>
          </w:p>
        </w:tc>
        <w:tc>
          <w:tcPr>
            <w:tcW w:w="925" w:type="dxa"/>
          </w:tcPr>
          <w:p w14:paraId="1ED99882" w14:textId="77777777" w:rsidR="00A34974" w:rsidRPr="00A34974" w:rsidRDefault="00A34974" w:rsidP="009B76D7">
            <w:pPr>
              <w:rPr>
                <w:rFonts w:ascii="Calibri" w:hAnsi="Calibri" w:cs="Calibri"/>
              </w:rPr>
            </w:pPr>
            <w:r w:rsidRPr="00A34974">
              <w:rPr>
                <w:rFonts w:ascii="Calibri" w:hAnsi="Calibri" w:cs="Calibri"/>
              </w:rPr>
              <w:t>132</w:t>
            </w:r>
          </w:p>
        </w:tc>
      </w:tr>
      <w:tr w:rsidR="00A34974" w:rsidRPr="00A34974" w14:paraId="74546C06" w14:textId="77777777" w:rsidTr="009B76D7">
        <w:tc>
          <w:tcPr>
            <w:tcW w:w="924" w:type="dxa"/>
          </w:tcPr>
          <w:p w14:paraId="02C8588D" w14:textId="77777777" w:rsidR="00A34974" w:rsidRPr="00A34974" w:rsidRDefault="00A34974" w:rsidP="009B76D7">
            <w:pPr>
              <w:rPr>
                <w:rFonts w:ascii="Calibri" w:hAnsi="Calibri" w:cs="Calibri"/>
              </w:rPr>
            </w:pPr>
            <w:r w:rsidRPr="00A34974">
              <w:rPr>
                <w:rFonts w:ascii="Calibri" w:hAnsi="Calibri" w:cs="Calibri"/>
              </w:rPr>
              <w:lastRenderedPageBreak/>
              <w:t xml:space="preserve">11th </w:t>
            </w:r>
          </w:p>
        </w:tc>
        <w:tc>
          <w:tcPr>
            <w:tcW w:w="924" w:type="dxa"/>
          </w:tcPr>
          <w:p w14:paraId="5AF9BBC3" w14:textId="77777777" w:rsidR="00A34974" w:rsidRPr="00A34974" w:rsidRDefault="00A34974" w:rsidP="009B76D7">
            <w:pPr>
              <w:rPr>
                <w:rFonts w:ascii="Calibri" w:hAnsi="Calibri" w:cs="Calibri"/>
              </w:rPr>
            </w:pPr>
            <w:r w:rsidRPr="00A34974">
              <w:rPr>
                <w:rFonts w:ascii="Calibri" w:hAnsi="Calibri" w:cs="Calibri"/>
              </w:rPr>
              <w:t xml:space="preserve">12th </w:t>
            </w:r>
          </w:p>
        </w:tc>
        <w:tc>
          <w:tcPr>
            <w:tcW w:w="924" w:type="dxa"/>
          </w:tcPr>
          <w:p w14:paraId="39A51DEE" w14:textId="77777777" w:rsidR="00A34974" w:rsidRPr="00A34974" w:rsidRDefault="00A34974" w:rsidP="009B76D7">
            <w:pPr>
              <w:rPr>
                <w:rFonts w:ascii="Calibri" w:hAnsi="Calibri" w:cs="Calibri"/>
              </w:rPr>
            </w:pPr>
            <w:r w:rsidRPr="00A34974">
              <w:rPr>
                <w:rFonts w:ascii="Calibri" w:hAnsi="Calibri" w:cs="Calibri"/>
              </w:rPr>
              <w:t xml:space="preserve">13th </w:t>
            </w:r>
          </w:p>
        </w:tc>
        <w:tc>
          <w:tcPr>
            <w:tcW w:w="924" w:type="dxa"/>
          </w:tcPr>
          <w:p w14:paraId="0E7A0822" w14:textId="77777777" w:rsidR="00A34974" w:rsidRPr="00A34974" w:rsidRDefault="00A34974" w:rsidP="009B76D7">
            <w:pPr>
              <w:rPr>
                <w:rFonts w:ascii="Calibri" w:hAnsi="Calibri" w:cs="Calibri"/>
              </w:rPr>
            </w:pPr>
            <w:r w:rsidRPr="00A34974">
              <w:rPr>
                <w:rFonts w:ascii="Calibri" w:hAnsi="Calibri" w:cs="Calibri"/>
              </w:rPr>
              <w:t xml:space="preserve">12nd </w:t>
            </w:r>
          </w:p>
        </w:tc>
        <w:tc>
          <w:tcPr>
            <w:tcW w:w="924" w:type="dxa"/>
          </w:tcPr>
          <w:p w14:paraId="7A96BD91" w14:textId="77777777" w:rsidR="00A34974" w:rsidRPr="00A34974" w:rsidRDefault="00A34974" w:rsidP="009B76D7">
            <w:pPr>
              <w:rPr>
                <w:rFonts w:ascii="Calibri" w:hAnsi="Calibri" w:cs="Calibri"/>
              </w:rPr>
            </w:pPr>
            <w:r w:rsidRPr="00A34974">
              <w:rPr>
                <w:rFonts w:ascii="Calibri" w:hAnsi="Calibri" w:cs="Calibri"/>
              </w:rPr>
              <w:t xml:space="preserve">15th </w:t>
            </w:r>
          </w:p>
        </w:tc>
        <w:tc>
          <w:tcPr>
            <w:tcW w:w="924" w:type="dxa"/>
          </w:tcPr>
          <w:p w14:paraId="03F34CE1" w14:textId="77777777" w:rsidR="00A34974" w:rsidRPr="00A34974" w:rsidRDefault="00A34974" w:rsidP="009B76D7">
            <w:pPr>
              <w:rPr>
                <w:rFonts w:ascii="Calibri" w:hAnsi="Calibri" w:cs="Calibri"/>
              </w:rPr>
            </w:pPr>
            <w:r w:rsidRPr="00A34974">
              <w:rPr>
                <w:rFonts w:ascii="Calibri" w:hAnsi="Calibri" w:cs="Calibri"/>
              </w:rPr>
              <w:t xml:space="preserve">16th </w:t>
            </w:r>
          </w:p>
        </w:tc>
        <w:tc>
          <w:tcPr>
            <w:tcW w:w="924" w:type="dxa"/>
          </w:tcPr>
          <w:p w14:paraId="27D9081D" w14:textId="77777777" w:rsidR="00A34974" w:rsidRPr="00A34974" w:rsidRDefault="00A34974" w:rsidP="009B76D7">
            <w:pPr>
              <w:rPr>
                <w:rFonts w:ascii="Calibri" w:hAnsi="Calibri" w:cs="Calibri"/>
              </w:rPr>
            </w:pPr>
            <w:r w:rsidRPr="00A34974">
              <w:rPr>
                <w:rFonts w:ascii="Calibri" w:hAnsi="Calibri" w:cs="Calibri"/>
              </w:rPr>
              <w:t xml:space="preserve">17th </w:t>
            </w:r>
          </w:p>
        </w:tc>
        <w:tc>
          <w:tcPr>
            <w:tcW w:w="924" w:type="dxa"/>
          </w:tcPr>
          <w:p w14:paraId="4C19191A" w14:textId="77777777" w:rsidR="00A34974" w:rsidRPr="00A34974" w:rsidRDefault="00A34974" w:rsidP="009B76D7">
            <w:pPr>
              <w:rPr>
                <w:rFonts w:ascii="Calibri" w:hAnsi="Calibri" w:cs="Calibri"/>
              </w:rPr>
            </w:pPr>
            <w:r w:rsidRPr="00A34974">
              <w:rPr>
                <w:rFonts w:ascii="Calibri" w:hAnsi="Calibri" w:cs="Calibri"/>
              </w:rPr>
              <w:t xml:space="preserve">18th </w:t>
            </w:r>
          </w:p>
        </w:tc>
        <w:tc>
          <w:tcPr>
            <w:tcW w:w="925" w:type="dxa"/>
          </w:tcPr>
          <w:p w14:paraId="79E4C8BE" w14:textId="77777777" w:rsidR="00A34974" w:rsidRPr="00A34974" w:rsidRDefault="00A34974" w:rsidP="009B76D7">
            <w:pPr>
              <w:rPr>
                <w:rFonts w:ascii="Calibri" w:hAnsi="Calibri" w:cs="Calibri"/>
              </w:rPr>
            </w:pPr>
            <w:r w:rsidRPr="00A34974">
              <w:rPr>
                <w:rFonts w:ascii="Calibri" w:hAnsi="Calibri" w:cs="Calibri"/>
              </w:rPr>
              <w:t xml:space="preserve">19th </w:t>
            </w:r>
          </w:p>
        </w:tc>
        <w:tc>
          <w:tcPr>
            <w:tcW w:w="925" w:type="dxa"/>
          </w:tcPr>
          <w:p w14:paraId="58F61A1B" w14:textId="77777777" w:rsidR="00A34974" w:rsidRPr="00A34974" w:rsidRDefault="00A34974" w:rsidP="009B76D7">
            <w:pPr>
              <w:rPr>
                <w:rFonts w:ascii="Calibri" w:hAnsi="Calibri" w:cs="Calibri"/>
              </w:rPr>
            </w:pPr>
            <w:r w:rsidRPr="00A34974">
              <w:rPr>
                <w:rFonts w:ascii="Calibri" w:hAnsi="Calibri" w:cs="Calibri"/>
              </w:rPr>
              <w:t xml:space="preserve">20th </w:t>
            </w:r>
          </w:p>
        </w:tc>
      </w:tr>
      <w:tr w:rsidR="00A34974" w:rsidRPr="00A34974" w14:paraId="55406F97" w14:textId="77777777" w:rsidTr="009B76D7">
        <w:tc>
          <w:tcPr>
            <w:tcW w:w="924" w:type="dxa"/>
          </w:tcPr>
          <w:p w14:paraId="65C129CC" w14:textId="77777777" w:rsidR="00A34974" w:rsidRPr="00A34974" w:rsidRDefault="00A34974" w:rsidP="009B76D7">
            <w:pPr>
              <w:rPr>
                <w:rFonts w:ascii="Calibri" w:hAnsi="Calibri" w:cs="Calibri"/>
              </w:rPr>
            </w:pPr>
            <w:r w:rsidRPr="00A34974">
              <w:rPr>
                <w:rFonts w:ascii="Calibri" w:hAnsi="Calibri" w:cs="Calibri"/>
              </w:rPr>
              <w:t>120</w:t>
            </w:r>
          </w:p>
        </w:tc>
        <w:tc>
          <w:tcPr>
            <w:tcW w:w="924" w:type="dxa"/>
          </w:tcPr>
          <w:p w14:paraId="3E6D6E9F" w14:textId="77777777" w:rsidR="00A34974" w:rsidRPr="00A34974" w:rsidRDefault="00A34974" w:rsidP="009B76D7">
            <w:pPr>
              <w:rPr>
                <w:rFonts w:ascii="Calibri" w:hAnsi="Calibri" w:cs="Calibri"/>
              </w:rPr>
            </w:pPr>
            <w:r w:rsidRPr="00A34974">
              <w:rPr>
                <w:rFonts w:ascii="Calibri" w:hAnsi="Calibri" w:cs="Calibri"/>
              </w:rPr>
              <w:t>108</w:t>
            </w:r>
          </w:p>
        </w:tc>
        <w:tc>
          <w:tcPr>
            <w:tcW w:w="924" w:type="dxa"/>
          </w:tcPr>
          <w:p w14:paraId="073998BD" w14:textId="77777777" w:rsidR="00A34974" w:rsidRPr="00A34974" w:rsidRDefault="00A34974" w:rsidP="009B76D7">
            <w:pPr>
              <w:rPr>
                <w:rFonts w:ascii="Calibri" w:hAnsi="Calibri" w:cs="Calibri"/>
              </w:rPr>
            </w:pPr>
            <w:r w:rsidRPr="00A34974">
              <w:rPr>
                <w:rFonts w:ascii="Calibri" w:hAnsi="Calibri" w:cs="Calibri"/>
              </w:rPr>
              <w:t>96</w:t>
            </w:r>
          </w:p>
        </w:tc>
        <w:tc>
          <w:tcPr>
            <w:tcW w:w="924" w:type="dxa"/>
          </w:tcPr>
          <w:p w14:paraId="47A54F5F" w14:textId="77777777" w:rsidR="00A34974" w:rsidRPr="00A34974" w:rsidRDefault="00A34974" w:rsidP="009B76D7">
            <w:pPr>
              <w:rPr>
                <w:rFonts w:ascii="Calibri" w:hAnsi="Calibri" w:cs="Calibri"/>
              </w:rPr>
            </w:pPr>
            <w:r w:rsidRPr="00A34974">
              <w:rPr>
                <w:rFonts w:ascii="Calibri" w:hAnsi="Calibri" w:cs="Calibri"/>
              </w:rPr>
              <w:t>84</w:t>
            </w:r>
          </w:p>
        </w:tc>
        <w:tc>
          <w:tcPr>
            <w:tcW w:w="924" w:type="dxa"/>
          </w:tcPr>
          <w:p w14:paraId="2BE2B8A5" w14:textId="77777777" w:rsidR="00A34974" w:rsidRPr="00A34974" w:rsidRDefault="00A34974" w:rsidP="009B76D7">
            <w:pPr>
              <w:rPr>
                <w:rFonts w:ascii="Calibri" w:hAnsi="Calibri" w:cs="Calibri"/>
              </w:rPr>
            </w:pPr>
            <w:r w:rsidRPr="00A34974">
              <w:rPr>
                <w:rFonts w:ascii="Calibri" w:hAnsi="Calibri" w:cs="Calibri"/>
              </w:rPr>
              <w:t>72</w:t>
            </w:r>
          </w:p>
        </w:tc>
        <w:tc>
          <w:tcPr>
            <w:tcW w:w="924" w:type="dxa"/>
          </w:tcPr>
          <w:p w14:paraId="33D25035" w14:textId="77777777" w:rsidR="00A34974" w:rsidRPr="00A34974" w:rsidRDefault="00A34974" w:rsidP="009B76D7">
            <w:pPr>
              <w:rPr>
                <w:rFonts w:ascii="Calibri" w:hAnsi="Calibri" w:cs="Calibri"/>
              </w:rPr>
            </w:pPr>
            <w:r w:rsidRPr="00A34974">
              <w:rPr>
                <w:rFonts w:ascii="Calibri" w:hAnsi="Calibri" w:cs="Calibri"/>
              </w:rPr>
              <w:t>60</w:t>
            </w:r>
          </w:p>
        </w:tc>
        <w:tc>
          <w:tcPr>
            <w:tcW w:w="924" w:type="dxa"/>
          </w:tcPr>
          <w:p w14:paraId="265BD8EC" w14:textId="77777777" w:rsidR="00A34974" w:rsidRPr="00A34974" w:rsidRDefault="00A34974" w:rsidP="009B76D7">
            <w:pPr>
              <w:rPr>
                <w:rFonts w:ascii="Calibri" w:hAnsi="Calibri" w:cs="Calibri"/>
              </w:rPr>
            </w:pPr>
            <w:r w:rsidRPr="00A34974">
              <w:rPr>
                <w:rFonts w:ascii="Calibri" w:hAnsi="Calibri" w:cs="Calibri"/>
              </w:rPr>
              <w:t>48</w:t>
            </w:r>
          </w:p>
        </w:tc>
        <w:tc>
          <w:tcPr>
            <w:tcW w:w="924" w:type="dxa"/>
          </w:tcPr>
          <w:p w14:paraId="2C9D9D24" w14:textId="77777777" w:rsidR="00A34974" w:rsidRPr="00A34974" w:rsidRDefault="00A34974" w:rsidP="009B76D7">
            <w:pPr>
              <w:rPr>
                <w:rFonts w:ascii="Calibri" w:hAnsi="Calibri" w:cs="Calibri"/>
              </w:rPr>
            </w:pPr>
            <w:r w:rsidRPr="00A34974">
              <w:rPr>
                <w:rFonts w:ascii="Calibri" w:hAnsi="Calibri" w:cs="Calibri"/>
              </w:rPr>
              <w:t>36</w:t>
            </w:r>
          </w:p>
        </w:tc>
        <w:tc>
          <w:tcPr>
            <w:tcW w:w="925" w:type="dxa"/>
          </w:tcPr>
          <w:p w14:paraId="35A24BE4" w14:textId="77777777" w:rsidR="00A34974" w:rsidRPr="00A34974" w:rsidRDefault="00A34974" w:rsidP="009B76D7">
            <w:pPr>
              <w:rPr>
                <w:rFonts w:ascii="Calibri" w:hAnsi="Calibri" w:cs="Calibri"/>
              </w:rPr>
            </w:pPr>
            <w:r w:rsidRPr="00A34974">
              <w:rPr>
                <w:rFonts w:ascii="Calibri" w:hAnsi="Calibri" w:cs="Calibri"/>
              </w:rPr>
              <w:t>24</w:t>
            </w:r>
          </w:p>
        </w:tc>
        <w:tc>
          <w:tcPr>
            <w:tcW w:w="925" w:type="dxa"/>
          </w:tcPr>
          <w:p w14:paraId="2E462D31" w14:textId="77777777" w:rsidR="00A34974" w:rsidRPr="00A34974" w:rsidRDefault="00A34974" w:rsidP="009B76D7">
            <w:pPr>
              <w:rPr>
                <w:rFonts w:ascii="Calibri" w:hAnsi="Calibri" w:cs="Calibri"/>
              </w:rPr>
            </w:pPr>
            <w:r w:rsidRPr="00A34974">
              <w:rPr>
                <w:rFonts w:ascii="Calibri" w:hAnsi="Calibri" w:cs="Calibri"/>
              </w:rPr>
              <w:t>12</w:t>
            </w:r>
          </w:p>
        </w:tc>
      </w:tr>
    </w:tbl>
    <w:p w14:paraId="2405D5F0" w14:textId="77777777" w:rsidR="00A34974" w:rsidRDefault="00A34974" w:rsidP="00A34974">
      <w:pPr>
        <w:rPr>
          <w:rFonts w:ascii="Calibri" w:hAnsi="Calibri" w:cs="Calibri"/>
          <w:b/>
          <w:sz w:val="22"/>
          <w:szCs w:val="22"/>
        </w:rPr>
      </w:pPr>
    </w:p>
    <w:p w14:paraId="5E320F13" w14:textId="77777777" w:rsidR="00C57188" w:rsidRPr="00A34974" w:rsidRDefault="00C57188" w:rsidP="00A34974">
      <w:pPr>
        <w:rPr>
          <w:rFonts w:ascii="Calibri" w:hAnsi="Calibri" w:cs="Calibri"/>
          <w:b/>
          <w:sz w:val="22"/>
          <w:szCs w:val="22"/>
        </w:rPr>
      </w:pPr>
    </w:p>
    <w:p w14:paraId="0EED291D"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19. PRIZES</w:t>
      </w:r>
    </w:p>
    <w:p w14:paraId="3B4EF79B"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Prizes will be awarded to WAORC 1st, 2nd, and 3rd outright, and 1st, 2nd, and 3rd in each class. Other prizes and awards may be awarded at the discretion of the Organisers.</w:t>
      </w:r>
    </w:p>
    <w:p w14:paraId="5F7DC661" w14:textId="417921C5" w:rsidR="00A34974" w:rsidRPr="00A34974" w:rsidRDefault="00A34974" w:rsidP="00A34974">
      <w:pPr>
        <w:rPr>
          <w:rFonts w:ascii="Calibri" w:hAnsi="Calibri" w:cs="Calibri"/>
          <w:sz w:val="22"/>
          <w:szCs w:val="22"/>
        </w:rPr>
      </w:pPr>
      <w:r w:rsidRPr="00A34974">
        <w:rPr>
          <w:rFonts w:ascii="Calibri" w:hAnsi="Calibri" w:cs="Calibri"/>
          <w:sz w:val="22"/>
          <w:szCs w:val="22"/>
        </w:rPr>
        <w:t>Please note Club competitors will not be eligible for trophies</w:t>
      </w:r>
      <w:r w:rsidR="00C57188">
        <w:rPr>
          <w:rFonts w:ascii="Calibri" w:hAnsi="Calibri" w:cs="Calibri"/>
          <w:sz w:val="22"/>
          <w:szCs w:val="22"/>
        </w:rPr>
        <w:t>.</w:t>
      </w:r>
    </w:p>
    <w:p w14:paraId="7730659B" w14:textId="77777777" w:rsidR="00A34974" w:rsidRPr="00A34974" w:rsidRDefault="00A34974" w:rsidP="00A34974">
      <w:pPr>
        <w:ind w:firstLine="720"/>
        <w:rPr>
          <w:rFonts w:ascii="Calibri" w:hAnsi="Calibri" w:cs="Calibri"/>
          <w:b/>
          <w:sz w:val="22"/>
          <w:szCs w:val="22"/>
        </w:rPr>
      </w:pPr>
      <w:r w:rsidRPr="00A34974">
        <w:rPr>
          <w:rFonts w:ascii="Calibri" w:hAnsi="Calibri" w:cs="Calibri"/>
          <w:b/>
          <w:sz w:val="22"/>
          <w:szCs w:val="22"/>
        </w:rPr>
        <w:t xml:space="preserve">19.1 Trophy presentation                                                                                                                     </w:t>
      </w:r>
    </w:p>
    <w:p w14:paraId="16B6DA81"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Trophy presentation will be held at approximately 7:00pm on Sunday 1</w:t>
      </w:r>
      <w:r w:rsidRPr="00A34974">
        <w:rPr>
          <w:rFonts w:ascii="Calibri" w:hAnsi="Calibri" w:cs="Calibri"/>
          <w:sz w:val="22"/>
          <w:szCs w:val="22"/>
          <w:vertAlign w:val="superscript"/>
        </w:rPr>
        <w:t>st</w:t>
      </w:r>
      <w:r w:rsidRPr="00A34974">
        <w:rPr>
          <w:rFonts w:ascii="Calibri" w:hAnsi="Calibri" w:cs="Calibri"/>
          <w:sz w:val="22"/>
          <w:szCs w:val="22"/>
        </w:rPr>
        <w:t xml:space="preserve"> June 2025 at the Bencubbin Sporting Club.</w:t>
      </w:r>
    </w:p>
    <w:p w14:paraId="7FE94F9D"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20. Results &amp; Protests</w:t>
      </w:r>
    </w:p>
    <w:p w14:paraId="34A0488D"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Provisional results will be published on the My Race Result website and the official notice board at Event HQ</w:t>
      </w:r>
    </w:p>
    <w:p w14:paraId="040C0F49" w14:textId="77777777" w:rsidR="00A34974" w:rsidRPr="00A34974" w:rsidRDefault="00A34974" w:rsidP="00A34974">
      <w:pPr>
        <w:pStyle w:val="ListParagraph"/>
        <w:numPr>
          <w:ilvl w:val="0"/>
          <w:numId w:val="14"/>
        </w:numPr>
        <w:rPr>
          <w:rFonts w:ascii="Calibri" w:hAnsi="Calibri" w:cs="Calibri"/>
          <w:b/>
        </w:rPr>
      </w:pPr>
      <w:r w:rsidRPr="00A34974">
        <w:rPr>
          <w:rFonts w:ascii="Calibri" w:hAnsi="Calibri" w:cs="Calibri"/>
        </w:rPr>
        <w:t>Protest time limit for technical and eligibility will be 30min as per the NCR.</w:t>
      </w:r>
    </w:p>
    <w:p w14:paraId="5DB310A0" w14:textId="5F11628C" w:rsidR="00A34974" w:rsidRPr="00A34974" w:rsidRDefault="00A34974" w:rsidP="00A34974">
      <w:pPr>
        <w:pStyle w:val="ListParagraph"/>
        <w:numPr>
          <w:ilvl w:val="0"/>
          <w:numId w:val="14"/>
        </w:numPr>
        <w:rPr>
          <w:rFonts w:ascii="Calibri" w:hAnsi="Calibri" w:cs="Calibri"/>
          <w:b/>
        </w:rPr>
      </w:pPr>
      <w:r w:rsidRPr="00A34974">
        <w:rPr>
          <w:rFonts w:ascii="Calibri" w:hAnsi="Calibri" w:cs="Calibri"/>
        </w:rPr>
        <w:t>Protest time limit for lodgement against course deviation will be 72hrs from when Provisional Results are published</w:t>
      </w:r>
      <w:r w:rsidR="00C57188">
        <w:rPr>
          <w:rFonts w:ascii="Calibri" w:hAnsi="Calibri" w:cs="Calibri"/>
        </w:rPr>
        <w:t>.</w:t>
      </w:r>
    </w:p>
    <w:p w14:paraId="3991B14D" w14:textId="77777777" w:rsidR="00A34974" w:rsidRPr="00A34974" w:rsidRDefault="00A34974" w:rsidP="00A34974">
      <w:pPr>
        <w:pStyle w:val="ListParagraph"/>
        <w:numPr>
          <w:ilvl w:val="0"/>
          <w:numId w:val="14"/>
        </w:numPr>
        <w:rPr>
          <w:rFonts w:ascii="Calibri" w:hAnsi="Calibri" w:cs="Calibri"/>
          <w:b/>
        </w:rPr>
      </w:pPr>
      <w:r w:rsidRPr="00A34974">
        <w:rPr>
          <w:rFonts w:ascii="Calibri" w:hAnsi="Calibri" w:cs="Calibri"/>
        </w:rPr>
        <w:t xml:space="preserve">Protests must be lodged in accordance with the NCR. </w:t>
      </w:r>
    </w:p>
    <w:p w14:paraId="254BB562" w14:textId="77777777" w:rsidR="00A34974" w:rsidRPr="00A34974" w:rsidRDefault="00A34974" w:rsidP="00A34974">
      <w:pPr>
        <w:rPr>
          <w:rFonts w:ascii="Calibri" w:hAnsi="Calibri" w:cs="Calibri"/>
          <w:b/>
          <w:sz w:val="22"/>
          <w:szCs w:val="22"/>
        </w:rPr>
      </w:pPr>
      <w:r w:rsidRPr="00A34974">
        <w:rPr>
          <w:rFonts w:ascii="Calibri" w:hAnsi="Calibri" w:cs="Calibri"/>
          <w:b/>
          <w:sz w:val="22"/>
          <w:szCs w:val="22"/>
        </w:rPr>
        <w:t>21. GUIDE TO COMPETITORS</w:t>
      </w:r>
    </w:p>
    <w:p w14:paraId="647A4558" w14:textId="77777777" w:rsidR="00A34974" w:rsidRPr="00A34974" w:rsidRDefault="00A34974" w:rsidP="00A34974">
      <w:pPr>
        <w:rPr>
          <w:rFonts w:ascii="Calibri" w:hAnsi="Calibri" w:cs="Calibri"/>
          <w:sz w:val="22"/>
          <w:szCs w:val="22"/>
        </w:rPr>
      </w:pPr>
      <w:r w:rsidRPr="00A34974">
        <w:rPr>
          <w:rFonts w:ascii="Calibri" w:hAnsi="Calibri" w:cs="Calibri"/>
          <w:sz w:val="22"/>
          <w:szCs w:val="22"/>
        </w:rPr>
        <w:t>A Map of the Event will be issued. Any additional information will be made known at Drivers Briefing or advised by Further Regulations.</w:t>
      </w:r>
    </w:p>
    <w:p w14:paraId="3D145DA7" w14:textId="41C32B84" w:rsidR="00DF6613" w:rsidRPr="00A34974" w:rsidRDefault="00DF6613">
      <w:pPr>
        <w:spacing w:before="120" w:after="120" w:line="336" w:lineRule="auto"/>
        <w:rPr>
          <w:rFonts w:ascii="Calibri" w:hAnsi="Calibri" w:cs="Calibri"/>
          <w:sz w:val="22"/>
          <w:szCs w:val="22"/>
        </w:rPr>
      </w:pPr>
    </w:p>
    <w:sectPr w:rsidR="00DF6613" w:rsidRPr="00A34974">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F33DB0-7EA2-4634-9486-0B8A36622FEA}"/>
    <w:embedBold r:id="rId2" w:fontKey="{6BB49AAE-FD79-4FCC-881A-D30C524B1E79}"/>
  </w:font>
  <w:font w:name="Aptos">
    <w:charset w:val="00"/>
    <w:family w:val="swiss"/>
    <w:pitch w:val="variable"/>
    <w:sig w:usb0="20000287" w:usb1="00000003" w:usb2="00000000" w:usb3="00000000" w:csb0="0000019F" w:csb1="00000000"/>
    <w:embedRegular r:id="rId3" w:fontKey="{1FAAB93D-74D1-43F4-B92B-BEEDF5E3981E}"/>
    <w:embedBold r:id="rId4" w:fontKey="{FD963DB6-F52B-48F6-BAAA-13974D70EBF3}"/>
  </w:font>
  <w:font w:name="Segoe UI">
    <w:panose1 w:val="020B0502040204020203"/>
    <w:charset w:val="00"/>
    <w:family w:val="swiss"/>
    <w:pitch w:val="variable"/>
    <w:sig w:usb0="E4002EFF" w:usb1="C000E47F" w:usb2="00000009" w:usb3="00000000" w:csb0="000001FF" w:csb1="00000000"/>
    <w:embedRegular r:id="rId5" w:fontKey="{5413DE53-0F17-4E51-9DF3-330F155E6D96}"/>
  </w:font>
  <w:font w:name="Canva Sans Bold">
    <w:charset w:val="00"/>
    <w:family w:val="auto"/>
    <w:pitch w:val="default"/>
    <w:embedBold r:id="rId6" w:fontKey="{49AD7B52-49CB-428A-A9F9-75AC2069227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7" w:fontKey="{83A50677-2AF0-4616-8F16-D8BC4524301F}"/>
    <w:embedBold r:id="rId8" w:fontKey="{A8551808-ED03-472F-B0E7-4F72573B97F1}"/>
  </w:font>
  <w:font w:name="Aptos Display">
    <w:charset w:val="00"/>
    <w:family w:val="swiss"/>
    <w:pitch w:val="variable"/>
    <w:sig w:usb0="20000287" w:usb1="00000003" w:usb2="00000000" w:usb3="00000000" w:csb0="0000019F" w:csb1="00000000"/>
    <w:embedRegular r:id="rId9" w:fontKey="{AEDEC7D1-A5B7-4E53-ADB5-FE4C63A5AE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37031"/>
    <w:multiLevelType w:val="hybridMultilevel"/>
    <w:tmpl w:val="928EF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400DEE"/>
    <w:multiLevelType w:val="hybridMultilevel"/>
    <w:tmpl w:val="F2E8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001D8A"/>
    <w:multiLevelType w:val="hybridMultilevel"/>
    <w:tmpl w:val="FAD6A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9617C4"/>
    <w:multiLevelType w:val="hybridMultilevel"/>
    <w:tmpl w:val="CA34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F43FE"/>
    <w:multiLevelType w:val="hybridMultilevel"/>
    <w:tmpl w:val="986627B6"/>
    <w:lvl w:ilvl="0" w:tplc="F3A4990A">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57629D"/>
    <w:multiLevelType w:val="hybridMultilevel"/>
    <w:tmpl w:val="FC52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BB33A4"/>
    <w:multiLevelType w:val="hybridMultilevel"/>
    <w:tmpl w:val="A0405930"/>
    <w:lvl w:ilvl="0" w:tplc="F3A4990A">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2C39B6"/>
    <w:multiLevelType w:val="hybridMultilevel"/>
    <w:tmpl w:val="9FC4D444"/>
    <w:lvl w:ilvl="0" w:tplc="5268E3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5B1CE3"/>
    <w:multiLevelType w:val="hybridMultilevel"/>
    <w:tmpl w:val="B8AEA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666CCE"/>
    <w:multiLevelType w:val="hybridMultilevel"/>
    <w:tmpl w:val="CD68A258"/>
    <w:lvl w:ilvl="0" w:tplc="74CAE532">
      <w:start w:val="3"/>
      <w:numFmt w:val="bullet"/>
      <w:lvlText w:val="•"/>
      <w:lvlJc w:val="left"/>
      <w:pPr>
        <w:ind w:left="180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E62DEE"/>
    <w:multiLevelType w:val="multilevel"/>
    <w:tmpl w:val="870A12EC"/>
    <w:lvl w:ilvl="0">
      <w:start w:val="1"/>
      <w:numFmt w:val="bullet"/>
      <w:lvlText w:val="·"/>
      <w:lvlJc w:val="left"/>
      <w:pPr>
        <w:tabs>
          <w:tab w:val="left" w:pos="288"/>
        </w:tabs>
        <w:ind w:left="720" w:firstLine="0"/>
      </w:pPr>
      <w:rPr>
        <w:rFonts w:ascii="Symbol" w:eastAsia="Symbol" w:hAnsi="Symbol"/>
        <w:strike w:val="0"/>
        <w:dstrike w:val="0"/>
        <w:color w:val="000000"/>
        <w:spacing w:val="0"/>
        <w:w w:val="100"/>
        <w:sz w:val="20"/>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8BF19D6"/>
    <w:multiLevelType w:val="hybridMultilevel"/>
    <w:tmpl w:val="699E523A"/>
    <w:lvl w:ilvl="0" w:tplc="0C090001">
      <w:start w:val="1"/>
      <w:numFmt w:val="bullet"/>
      <w:lvlText w:val=""/>
      <w:lvlJc w:val="left"/>
      <w:pPr>
        <w:ind w:left="720" w:hanging="360"/>
      </w:pPr>
      <w:rPr>
        <w:rFonts w:ascii="Symbol" w:hAnsi="Symbol" w:hint="default"/>
      </w:rPr>
    </w:lvl>
    <w:lvl w:ilvl="1" w:tplc="74CAE532">
      <w:start w:val="3"/>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8B50D1"/>
    <w:multiLevelType w:val="hybridMultilevel"/>
    <w:tmpl w:val="6C0219C8"/>
    <w:lvl w:ilvl="0" w:tplc="74CAE532">
      <w:start w:val="3"/>
      <w:numFmt w:val="bullet"/>
      <w:lvlText w:val="•"/>
      <w:lvlJc w:val="left"/>
      <w:pPr>
        <w:ind w:left="180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263BDD"/>
    <w:multiLevelType w:val="hybridMultilevel"/>
    <w:tmpl w:val="A75C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5970176">
    <w:abstractNumId w:val="10"/>
  </w:num>
  <w:num w:numId="2" w16cid:durableId="1041399347">
    <w:abstractNumId w:val="11"/>
  </w:num>
  <w:num w:numId="3" w16cid:durableId="1143548846">
    <w:abstractNumId w:val="1"/>
  </w:num>
  <w:num w:numId="4" w16cid:durableId="1965692203">
    <w:abstractNumId w:val="0"/>
  </w:num>
  <w:num w:numId="5" w16cid:durableId="545802952">
    <w:abstractNumId w:val="9"/>
  </w:num>
  <w:num w:numId="6" w16cid:durableId="1622153986">
    <w:abstractNumId w:val="8"/>
  </w:num>
  <w:num w:numId="7" w16cid:durableId="182983821">
    <w:abstractNumId w:val="12"/>
  </w:num>
  <w:num w:numId="8" w16cid:durableId="977027024">
    <w:abstractNumId w:val="5"/>
  </w:num>
  <w:num w:numId="9" w16cid:durableId="349643558">
    <w:abstractNumId w:val="13"/>
  </w:num>
  <w:num w:numId="10" w16cid:durableId="840124114">
    <w:abstractNumId w:val="6"/>
  </w:num>
  <w:num w:numId="11" w16cid:durableId="628316137">
    <w:abstractNumId w:val="4"/>
  </w:num>
  <w:num w:numId="12" w16cid:durableId="494999488">
    <w:abstractNumId w:val="7"/>
  </w:num>
  <w:num w:numId="13" w16cid:durableId="39938962">
    <w:abstractNumId w:val="2"/>
  </w:num>
  <w:num w:numId="14" w16cid:durableId="2136369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613"/>
    <w:rsid w:val="000730D3"/>
    <w:rsid w:val="001F7248"/>
    <w:rsid w:val="0023350B"/>
    <w:rsid w:val="0028385E"/>
    <w:rsid w:val="004267E4"/>
    <w:rsid w:val="006240B8"/>
    <w:rsid w:val="006A01D8"/>
    <w:rsid w:val="00744F17"/>
    <w:rsid w:val="00745AD0"/>
    <w:rsid w:val="00746FCE"/>
    <w:rsid w:val="008211DB"/>
    <w:rsid w:val="008626AB"/>
    <w:rsid w:val="009800DE"/>
    <w:rsid w:val="0098186E"/>
    <w:rsid w:val="009F2499"/>
    <w:rsid w:val="00A34974"/>
    <w:rsid w:val="00A53847"/>
    <w:rsid w:val="00A83663"/>
    <w:rsid w:val="00B37D74"/>
    <w:rsid w:val="00B45FFF"/>
    <w:rsid w:val="00C57188"/>
    <w:rsid w:val="00C84232"/>
    <w:rsid w:val="00D05B7E"/>
    <w:rsid w:val="00D26D02"/>
    <w:rsid w:val="00DF6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28A4F"/>
  <w15:docId w15:val="{26514719-6692-4A66-9E6E-98ED1076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974"/>
    <w:rPr>
      <w:color w:val="467886" w:themeColor="hyperlink"/>
      <w:u w:val="single"/>
    </w:rPr>
  </w:style>
  <w:style w:type="paragraph" w:styleId="ListParagraph">
    <w:name w:val="List Paragraph"/>
    <w:basedOn w:val="Normal"/>
    <w:uiPriority w:val="34"/>
    <w:qFormat/>
    <w:rsid w:val="00A34974"/>
    <w:pPr>
      <w:spacing w:after="200" w:line="276" w:lineRule="auto"/>
      <w:ind w:left="720"/>
      <w:contextualSpacing/>
    </w:pPr>
    <w:rPr>
      <w:rFonts w:eastAsiaTheme="minorHAnsi"/>
      <w:kern w:val="0"/>
      <w:sz w:val="22"/>
      <w:szCs w:val="22"/>
      <w:lang w:eastAsia="en-US"/>
    </w:rPr>
  </w:style>
  <w:style w:type="table" w:styleId="TableGrid">
    <w:name w:val="Table Grid"/>
    <w:basedOn w:val="TableNormal"/>
    <w:uiPriority w:val="59"/>
    <w:rsid w:val="00A34974"/>
    <w:pPr>
      <w:spacing w:after="0" w:line="240" w:lineRule="auto"/>
    </w:pPr>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4974"/>
    <w:pPr>
      <w:spacing w:after="0" w:line="240" w:lineRule="auto"/>
    </w:pPr>
    <w:rPr>
      <w:rFonts w:ascii="Segoe UI" w:eastAsiaTheme="minorHAnsi" w:hAnsi="Segoe UI" w:cs="Segoe UI"/>
      <w:kern w:val="0"/>
      <w:sz w:val="18"/>
      <w:szCs w:val="18"/>
      <w:lang w:eastAsia="en-US"/>
    </w:rPr>
  </w:style>
  <w:style w:type="character" w:customStyle="1" w:styleId="BalloonTextChar">
    <w:name w:val="Balloon Text Char"/>
    <w:basedOn w:val="DefaultParagraphFont"/>
    <w:link w:val="BalloonText"/>
    <w:uiPriority w:val="99"/>
    <w:semiHidden/>
    <w:rsid w:val="00A34974"/>
    <w:rPr>
      <w:rFonts w:ascii="Segoe UI" w:eastAsiaTheme="minorHAnsi" w:hAnsi="Segoe UI" w:cs="Segoe UI"/>
      <w:kern w:val="0"/>
      <w:sz w:val="18"/>
      <w:szCs w:val="18"/>
      <w:lang w:eastAsia="en-US"/>
    </w:rPr>
  </w:style>
  <w:style w:type="character" w:styleId="CommentReference">
    <w:name w:val="annotation reference"/>
    <w:basedOn w:val="DefaultParagraphFont"/>
    <w:uiPriority w:val="99"/>
    <w:semiHidden/>
    <w:unhideWhenUsed/>
    <w:rsid w:val="00A34974"/>
    <w:rPr>
      <w:sz w:val="16"/>
      <w:szCs w:val="16"/>
    </w:rPr>
  </w:style>
  <w:style w:type="paragraph" w:styleId="CommentText">
    <w:name w:val="annotation text"/>
    <w:basedOn w:val="Normal"/>
    <w:link w:val="CommentTextChar"/>
    <w:uiPriority w:val="99"/>
    <w:semiHidden/>
    <w:unhideWhenUsed/>
    <w:rsid w:val="00A34974"/>
    <w:pPr>
      <w:spacing w:after="200" w:line="240" w:lineRule="auto"/>
    </w:pPr>
    <w:rPr>
      <w:rFonts w:eastAsiaTheme="minorHAnsi"/>
      <w:kern w:val="0"/>
      <w:sz w:val="20"/>
      <w:szCs w:val="20"/>
      <w:lang w:eastAsia="en-US"/>
    </w:rPr>
  </w:style>
  <w:style w:type="character" w:customStyle="1" w:styleId="CommentTextChar">
    <w:name w:val="Comment Text Char"/>
    <w:basedOn w:val="DefaultParagraphFont"/>
    <w:link w:val="CommentText"/>
    <w:uiPriority w:val="99"/>
    <w:semiHidden/>
    <w:rsid w:val="00A34974"/>
    <w:rPr>
      <w:rFonts w:eastAsiaTheme="minorHAnsi"/>
      <w:kern w:val="0"/>
      <w:sz w:val="20"/>
      <w:szCs w:val="20"/>
      <w:lang w:eastAsia="en-US"/>
    </w:rPr>
  </w:style>
  <w:style w:type="paragraph" w:styleId="CommentSubject">
    <w:name w:val="annotation subject"/>
    <w:basedOn w:val="CommentText"/>
    <w:next w:val="CommentText"/>
    <w:link w:val="CommentSubjectChar"/>
    <w:uiPriority w:val="99"/>
    <w:semiHidden/>
    <w:unhideWhenUsed/>
    <w:rsid w:val="00A34974"/>
    <w:rPr>
      <w:b/>
      <w:bCs/>
    </w:rPr>
  </w:style>
  <w:style w:type="character" w:customStyle="1" w:styleId="CommentSubjectChar">
    <w:name w:val="Comment Subject Char"/>
    <w:basedOn w:val="CommentTextChar"/>
    <w:link w:val="CommentSubject"/>
    <w:uiPriority w:val="99"/>
    <w:semiHidden/>
    <w:rsid w:val="00A34974"/>
    <w:rPr>
      <w:rFonts w:eastAsiaTheme="minorHAnsi"/>
      <w:b/>
      <w:bCs/>
      <w:kern w:val="0"/>
      <w:sz w:val="20"/>
      <w:szCs w:val="20"/>
      <w:lang w:eastAsia="en-US"/>
    </w:rPr>
  </w:style>
  <w:style w:type="character" w:customStyle="1" w:styleId="UnresolvedMention1">
    <w:name w:val="Unresolved Mention1"/>
    <w:basedOn w:val="DefaultParagraphFont"/>
    <w:uiPriority w:val="99"/>
    <w:semiHidden/>
    <w:unhideWhenUsed/>
    <w:rsid w:val="00A34974"/>
    <w:rPr>
      <w:color w:val="605E5C"/>
      <w:shd w:val="clear" w:color="auto" w:fill="E1DFDD"/>
    </w:rPr>
  </w:style>
  <w:style w:type="paragraph" w:styleId="Header">
    <w:name w:val="header"/>
    <w:basedOn w:val="Normal"/>
    <w:link w:val="HeaderChar"/>
    <w:uiPriority w:val="99"/>
    <w:unhideWhenUsed/>
    <w:rsid w:val="00A34974"/>
    <w:pPr>
      <w:tabs>
        <w:tab w:val="center" w:pos="4513"/>
        <w:tab w:val="right" w:pos="9026"/>
      </w:tabs>
      <w:spacing w:after="0" w:line="240" w:lineRule="auto"/>
    </w:pPr>
    <w:rPr>
      <w:rFonts w:eastAsiaTheme="minorHAnsi"/>
      <w:kern w:val="0"/>
      <w:sz w:val="22"/>
      <w:szCs w:val="22"/>
      <w:lang w:eastAsia="en-US"/>
    </w:rPr>
  </w:style>
  <w:style w:type="character" w:customStyle="1" w:styleId="HeaderChar">
    <w:name w:val="Header Char"/>
    <w:basedOn w:val="DefaultParagraphFont"/>
    <w:link w:val="Header"/>
    <w:uiPriority w:val="99"/>
    <w:rsid w:val="00A34974"/>
    <w:rPr>
      <w:rFonts w:eastAsiaTheme="minorHAnsi"/>
      <w:kern w:val="0"/>
      <w:sz w:val="22"/>
      <w:szCs w:val="22"/>
      <w:lang w:eastAsia="en-US"/>
    </w:rPr>
  </w:style>
  <w:style w:type="paragraph" w:styleId="Footer">
    <w:name w:val="footer"/>
    <w:basedOn w:val="Normal"/>
    <w:link w:val="FooterChar"/>
    <w:uiPriority w:val="99"/>
    <w:unhideWhenUsed/>
    <w:rsid w:val="00A34974"/>
    <w:pPr>
      <w:tabs>
        <w:tab w:val="center" w:pos="4513"/>
        <w:tab w:val="right" w:pos="9026"/>
      </w:tabs>
      <w:spacing w:after="0" w:line="240" w:lineRule="auto"/>
    </w:pPr>
    <w:rPr>
      <w:rFonts w:eastAsiaTheme="minorHAnsi"/>
      <w:kern w:val="0"/>
      <w:sz w:val="22"/>
      <w:szCs w:val="22"/>
      <w:lang w:eastAsia="en-US"/>
    </w:rPr>
  </w:style>
  <w:style w:type="character" w:customStyle="1" w:styleId="FooterChar">
    <w:name w:val="Footer Char"/>
    <w:basedOn w:val="DefaultParagraphFont"/>
    <w:link w:val="Footer"/>
    <w:uiPriority w:val="99"/>
    <w:rsid w:val="00A34974"/>
    <w:rPr>
      <w:rFonts w:eastAsiaTheme="minorHAnsi"/>
      <w:kern w:val="0"/>
      <w:sz w:val="22"/>
      <w:szCs w:val="22"/>
      <w:lang w:eastAsia="en-US"/>
    </w:rPr>
  </w:style>
  <w:style w:type="character" w:styleId="UnresolvedMention">
    <w:name w:val="Unresolved Mention"/>
    <w:basedOn w:val="DefaultParagraphFont"/>
    <w:uiPriority w:val="99"/>
    <w:semiHidden/>
    <w:unhideWhenUsed/>
    <w:rsid w:val="00A34974"/>
    <w:rPr>
      <w:color w:val="605E5C"/>
      <w:shd w:val="clear" w:color="auto" w:fill="E1DFDD"/>
    </w:rPr>
  </w:style>
  <w:style w:type="paragraph" w:styleId="Revision">
    <w:name w:val="Revision"/>
    <w:hidden/>
    <w:uiPriority w:val="99"/>
    <w:semiHidden/>
    <w:rsid w:val="00A34974"/>
    <w:pPr>
      <w:spacing w:after="0" w:line="240" w:lineRule="auto"/>
    </w:pPr>
    <w:rPr>
      <w:rFonts w:eastAsiaTheme="minorHAnsi"/>
      <w:kern w:val="0"/>
      <w:sz w:val="22"/>
      <w:szCs w:val="22"/>
      <w:lang w:eastAsia="en-US"/>
    </w:rPr>
  </w:style>
  <w:style w:type="paragraph" w:styleId="NoSpacing">
    <w:name w:val="No Spacing"/>
    <w:link w:val="NoSpacingChar"/>
    <w:uiPriority w:val="1"/>
    <w:qFormat/>
    <w:rsid w:val="00A34974"/>
    <w:pPr>
      <w:spacing w:after="0" w:line="240" w:lineRule="auto"/>
    </w:pPr>
    <w:rPr>
      <w:kern w:val="0"/>
      <w:sz w:val="22"/>
      <w:szCs w:val="22"/>
      <w:lang w:val="en-US" w:eastAsia="en-US"/>
    </w:rPr>
  </w:style>
  <w:style w:type="character" w:customStyle="1" w:styleId="NoSpacingChar">
    <w:name w:val="No Spacing Char"/>
    <w:basedOn w:val="DefaultParagraphFont"/>
    <w:link w:val="NoSpacing"/>
    <w:uiPriority w:val="1"/>
    <w:rsid w:val="00A34974"/>
    <w:rPr>
      <w:kern w:val="0"/>
      <w:sz w:val="22"/>
      <w:szCs w:val="22"/>
      <w:lang w:val="en-US" w:eastAsia="en-US"/>
    </w:rPr>
  </w:style>
  <w:style w:type="character" w:styleId="FollowedHyperlink">
    <w:name w:val="FollowedHyperlink"/>
    <w:basedOn w:val="DefaultParagraphFont"/>
    <w:uiPriority w:val="99"/>
    <w:semiHidden/>
    <w:unhideWhenUsed/>
    <w:rsid w:val="00A3497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1073">
      <w:bodyDiv w:val="1"/>
      <w:marLeft w:val="0"/>
      <w:marRight w:val="0"/>
      <w:marTop w:val="0"/>
      <w:marBottom w:val="0"/>
      <w:divBdr>
        <w:top w:val="none" w:sz="0" w:space="0" w:color="auto"/>
        <w:left w:val="none" w:sz="0" w:space="0" w:color="auto"/>
        <w:bottom w:val="none" w:sz="0" w:space="0" w:color="auto"/>
        <w:right w:val="none" w:sz="0" w:space="0" w:color="auto"/>
      </w:divBdr>
    </w:div>
    <w:div w:id="1434321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yraceresult.com.au" TargetMode="External"/><Relationship Id="rId18" Type="http://schemas.openxmlformats.org/officeDocument/2006/relationships/hyperlink" Target="https://youtu.be/OXHX6oz4bAQ" TargetMode="External"/><Relationship Id="rId3" Type="http://schemas.openxmlformats.org/officeDocument/2006/relationships/customXml" Target="../customXml/item3.xml"/><Relationship Id="rId21" Type="http://schemas.openxmlformats.org/officeDocument/2006/relationships/hyperlink" Target="http://www.motorsport.org.au" TargetMode="External"/><Relationship Id="rId7" Type="http://schemas.openxmlformats.org/officeDocument/2006/relationships/webSettings" Target="webSettings.xml"/><Relationship Id="rId12" Type="http://schemas.openxmlformats.org/officeDocument/2006/relationships/hyperlink" Target="http://www.myraceresult.com.au" TargetMode="External"/><Relationship Id="rId17" Type="http://schemas.openxmlformats.org/officeDocument/2006/relationships/hyperlink" Target="https://statustech.sharepoint.com/sites/SASManuals/Shared%20Documents/Manuals/RallySafe%20Website/Competitors/02_RallySafe%20Off-Road%20Racing%20Vehicle%20Fitting%20Kit%20Instructions%20(V1).pdf?CT=1736325884098&amp;OR=ItemsView" TargetMode="External"/><Relationship Id="rId2" Type="http://schemas.openxmlformats.org/officeDocument/2006/relationships/customXml" Target="../customXml/item2.xml"/><Relationship Id="rId16" Type="http://schemas.openxmlformats.org/officeDocument/2006/relationships/hyperlink" Target="https://shop.statusas.com/shop/fitting-kits/rallysafe-permanent-installation-kit-everything-you-need/" TargetMode="External"/><Relationship Id="rId20" Type="http://schemas.openxmlformats.org/officeDocument/2006/relationships/hyperlink" Target="https://motorsport.org.au/docs/default-source/manual/off-road/2023/off-road-standing-regulations.pdf?sfvrsn=eda16f22_1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niellejoyce@live.com.au" TargetMode="External"/><Relationship Id="rId5" Type="http://schemas.openxmlformats.org/officeDocument/2006/relationships/styles" Target="styles.xml"/><Relationship Id="rId15" Type="http://schemas.openxmlformats.org/officeDocument/2006/relationships/hyperlink" Target="mailto:daniellejoyce@live.com.au" TargetMode="External"/><Relationship Id="rId23" Type="http://schemas.openxmlformats.org/officeDocument/2006/relationships/theme" Target="theme/theme1.xml"/><Relationship Id="rId10" Type="http://schemas.openxmlformats.org/officeDocument/2006/relationships/hyperlink" Target="http://www.motorsport.org.au" TargetMode="External"/><Relationship Id="rId19" Type="http://schemas.openxmlformats.org/officeDocument/2006/relationships/hyperlink" Target="https://statustech.sharepoint.com/sites/SASManuals/Shared%20Documents/Manuals/RallySafe%20Website/Competitors/03_RallySafe%20Competitor%20Manual%20(v1).pdf?CT=1736325911609&amp;OR=ItemsView" TargetMode="External"/><Relationship Id="rId4" Type="http://schemas.openxmlformats.org/officeDocument/2006/relationships/numbering" Target="numbering.xml"/><Relationship Id="rId9" Type="http://schemas.openxmlformats.org/officeDocument/2006/relationships/hyperlink" Target="http://www.motorsport.org.au" TargetMode="External"/><Relationship Id="rId14" Type="http://schemas.openxmlformats.org/officeDocument/2006/relationships/hyperlink" Target="mailto:daniellejoyce@live.com.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ca0d5-b16f-4b82-a81d-6c5ee3d7cc36" xsi:nil="true"/>
    <lcf76f155ced4ddcb4097134ff3c332f xmlns="bbe76eee-a6d6-4c9f-bd58-edd101de1d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651F1E1E4BAF40A9E78F87A5A438FA" ma:contentTypeVersion="16" ma:contentTypeDescription="Create a new document." ma:contentTypeScope="" ma:versionID="9832db7207b37634e98cbdaaec8c8008">
  <xsd:schema xmlns:xsd="http://www.w3.org/2001/XMLSchema" xmlns:xs="http://www.w3.org/2001/XMLSchema" xmlns:p="http://schemas.microsoft.com/office/2006/metadata/properties" xmlns:ns2="bbe76eee-a6d6-4c9f-bd58-edd101de1de9" xmlns:ns3="067ca0d5-b16f-4b82-a81d-6c5ee3d7cc36" targetNamespace="http://schemas.microsoft.com/office/2006/metadata/properties" ma:root="true" ma:fieldsID="7e824031c2babee0c9bfa8fa21610478" ns2:_="" ns3:_="">
    <xsd:import namespace="bbe76eee-a6d6-4c9f-bd58-edd101de1de9"/>
    <xsd:import namespace="067ca0d5-b16f-4b82-a81d-6c5ee3d7c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76eee-a6d6-4c9f-bd58-edd101de1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23cf8-289e-43ca-aee7-b61234fca3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7ca0d5-b16f-4b82-a81d-6c5ee3d7cc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ade46f-dd8b-4585-80a5-acd151488f02}" ma:internalName="TaxCatchAll" ma:showField="CatchAllData" ma:web="067ca0d5-b16f-4b82-a81d-6c5ee3d7cc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DB5F16-6B97-4F5B-A447-F10259AD5756}">
  <ds:schemaRefs>
    <ds:schemaRef ds:uri="http://schemas.microsoft.com/office/2006/metadata/properties"/>
    <ds:schemaRef ds:uri="http://schemas.microsoft.com/office/infopath/2007/PartnerControls"/>
    <ds:schemaRef ds:uri="067ca0d5-b16f-4b82-a81d-6c5ee3d7cc36"/>
    <ds:schemaRef ds:uri="bbe76eee-a6d6-4c9f-bd58-edd101de1de9"/>
  </ds:schemaRefs>
</ds:datastoreItem>
</file>

<file path=customXml/itemProps2.xml><?xml version="1.0" encoding="utf-8"?>
<ds:datastoreItem xmlns:ds="http://schemas.openxmlformats.org/officeDocument/2006/customXml" ds:itemID="{92976100-7AF3-48B3-9670-AC2EA3F60F52}">
  <ds:schemaRefs>
    <ds:schemaRef ds:uri="http://schemas.microsoft.com/sharepoint/v3/contenttype/forms"/>
  </ds:schemaRefs>
</ds:datastoreItem>
</file>

<file path=customXml/itemProps3.xml><?xml version="1.0" encoding="utf-8"?>
<ds:datastoreItem xmlns:ds="http://schemas.openxmlformats.org/officeDocument/2006/customXml" ds:itemID="{A12420DB-83C3-4FC0-BECD-A6F97E4F5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76eee-a6d6-4c9f-bd58-edd101de1de9"/>
    <ds:schemaRef ds:uri="067ca0d5-b16f-4b82-a81d-6c5ee3d7c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943cd05-5a1e-4fcc-b791-3ab8a82d108d}" enabled="0" method="" siteId="{9943cd05-5a1e-4fcc-b791-3ab8a82d108d}"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4456</Words>
  <Characters>25401</Characters>
  <Application>Microsoft Office Word</Application>
  <DocSecurity>0</DocSecurity>
  <Lines>211</Lines>
  <Paragraphs>59</Paragraphs>
  <ScaleCrop>false</ScaleCrop>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Joyce, Danielle</cp:lastModifiedBy>
  <cp:revision>2</cp:revision>
  <dcterms:created xsi:type="dcterms:W3CDTF">2025-05-02T05:49:00Z</dcterms:created>
  <dcterms:modified xsi:type="dcterms:W3CDTF">2025-05-02T05:49:00Z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0x0101000F651F1E1E4BAF40A9E78F87A5A438FA</vt:lpwstr>
  </property>
</Properties>
</file>